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17" w:rsidRPr="00C9678A" w:rsidRDefault="008D5517" w:rsidP="008D5517">
      <w:pPr>
        <w:shd w:val="clear" w:color="auto" w:fill="FFFFFF"/>
        <w:ind w:left="0"/>
        <w:rPr>
          <w:rFonts w:ascii="Times New Roman" w:eastAsia="Calibri" w:hAnsi="Times New Roman" w:cs="Times New Roman"/>
          <w:color w:val="000000"/>
          <w:sz w:val="28"/>
          <w:szCs w:val="28"/>
        </w:rPr>
      </w:pPr>
      <w:r w:rsidRPr="00C9678A">
        <w:rPr>
          <w:rFonts w:ascii="Times New Roman" w:eastAsia="Calibri" w:hAnsi="Times New Roman" w:cs="Times New Roman"/>
          <w:sz w:val="28"/>
          <w:szCs w:val="28"/>
        </w:rPr>
        <w:t xml:space="preserve">УДК </w:t>
      </w:r>
      <w:r>
        <w:rPr>
          <w:rFonts w:ascii="Times New Roman" w:hAnsi="Times New Roman" w:cs="Times New Roman"/>
          <w:sz w:val="28"/>
          <w:szCs w:val="28"/>
        </w:rPr>
        <w:t>339.138+336.71+339.747</w:t>
      </w:r>
      <w:proofErr w:type="gramStart"/>
      <w:r w:rsidR="002825F7">
        <w:rPr>
          <w:rFonts w:ascii="Times New Roman" w:eastAsia="Calibri" w:hAnsi="Times New Roman" w:cs="Times New Roman"/>
          <w:color w:val="000000"/>
          <w:sz w:val="28"/>
          <w:szCs w:val="28"/>
        </w:rPr>
        <w:t xml:space="preserve">   </w:t>
      </w:r>
      <w:r w:rsidRPr="00C9678A">
        <w:rPr>
          <w:rFonts w:ascii="Times New Roman" w:eastAsia="Calibri" w:hAnsi="Times New Roman" w:cs="Times New Roman"/>
          <w:color w:val="000000"/>
          <w:sz w:val="28"/>
          <w:szCs w:val="28"/>
        </w:rPr>
        <w:t>Н</w:t>
      </w:r>
      <w:proofErr w:type="gramEnd"/>
      <w:r w:rsidRPr="00C9678A">
        <w:rPr>
          <w:rFonts w:ascii="Times New Roman" w:eastAsia="Calibri" w:hAnsi="Times New Roman" w:cs="Times New Roman"/>
          <w:color w:val="000000"/>
          <w:sz w:val="28"/>
          <w:szCs w:val="28"/>
        </w:rPr>
        <w:t>а правах рукописи</w:t>
      </w:r>
    </w:p>
    <w:p w:rsidR="008D5517" w:rsidRPr="00AB40C8" w:rsidRDefault="008D5517" w:rsidP="008D5517">
      <w:pPr>
        <w:pStyle w:val="a3"/>
        <w:ind w:firstLine="540"/>
        <w:jc w:val="center"/>
        <w:rPr>
          <w:rFonts w:ascii="Times New Roman" w:hAnsi="Times New Roman"/>
          <w:b/>
          <w:sz w:val="28"/>
          <w:szCs w:val="28"/>
        </w:rPr>
      </w:pPr>
    </w:p>
    <w:p w:rsidR="008D5517" w:rsidRPr="00721FC7" w:rsidRDefault="008D5517" w:rsidP="008D5517">
      <w:pPr>
        <w:pStyle w:val="a3"/>
        <w:ind w:firstLine="540"/>
        <w:jc w:val="center"/>
        <w:rPr>
          <w:rFonts w:ascii="Times New Roman" w:hAnsi="Times New Roman"/>
          <w:b/>
          <w:sz w:val="28"/>
          <w:szCs w:val="28"/>
        </w:rPr>
      </w:pPr>
    </w:p>
    <w:p w:rsidR="008D5517" w:rsidRPr="00721FC7" w:rsidRDefault="008D5517" w:rsidP="008D5517">
      <w:pPr>
        <w:pStyle w:val="a3"/>
        <w:ind w:firstLine="540"/>
        <w:jc w:val="center"/>
        <w:rPr>
          <w:rFonts w:ascii="Times New Roman" w:hAnsi="Times New Roman"/>
          <w:b/>
          <w:sz w:val="28"/>
          <w:szCs w:val="28"/>
        </w:rPr>
      </w:pPr>
    </w:p>
    <w:p w:rsidR="008D5517" w:rsidRPr="00721FC7" w:rsidRDefault="008D5517" w:rsidP="008D5517">
      <w:pPr>
        <w:pStyle w:val="a3"/>
        <w:ind w:firstLine="540"/>
        <w:jc w:val="center"/>
        <w:rPr>
          <w:rFonts w:ascii="Times New Roman" w:hAnsi="Times New Roman"/>
          <w:b/>
          <w:sz w:val="28"/>
          <w:szCs w:val="28"/>
        </w:rPr>
      </w:pPr>
    </w:p>
    <w:p w:rsidR="008D5517" w:rsidRPr="00721FC7" w:rsidRDefault="008D5517" w:rsidP="008D5517">
      <w:pPr>
        <w:pStyle w:val="a3"/>
        <w:ind w:firstLine="540"/>
        <w:jc w:val="center"/>
        <w:rPr>
          <w:rFonts w:ascii="Times New Roman" w:hAnsi="Times New Roman"/>
          <w:b/>
          <w:sz w:val="28"/>
          <w:szCs w:val="28"/>
        </w:rPr>
      </w:pPr>
    </w:p>
    <w:p w:rsidR="008D5517" w:rsidRPr="00721FC7" w:rsidRDefault="008D5517" w:rsidP="008D5517">
      <w:pPr>
        <w:pStyle w:val="a3"/>
        <w:ind w:firstLine="540"/>
        <w:jc w:val="center"/>
        <w:rPr>
          <w:rFonts w:ascii="Times New Roman" w:hAnsi="Times New Roman"/>
          <w:b/>
          <w:sz w:val="28"/>
          <w:szCs w:val="28"/>
        </w:rPr>
      </w:pPr>
    </w:p>
    <w:p w:rsidR="008D5517" w:rsidRPr="00721FC7" w:rsidRDefault="008D5517" w:rsidP="008D5517">
      <w:pPr>
        <w:pStyle w:val="a3"/>
        <w:ind w:firstLine="540"/>
        <w:jc w:val="center"/>
        <w:rPr>
          <w:rFonts w:ascii="Times New Roman" w:hAnsi="Times New Roman"/>
          <w:b/>
          <w:sz w:val="28"/>
          <w:szCs w:val="28"/>
        </w:rPr>
      </w:pPr>
    </w:p>
    <w:p w:rsidR="008D5517" w:rsidRPr="00721FC7" w:rsidRDefault="008D5517" w:rsidP="008D5517">
      <w:pPr>
        <w:pStyle w:val="a3"/>
        <w:ind w:firstLine="540"/>
        <w:jc w:val="center"/>
        <w:rPr>
          <w:rFonts w:ascii="Times New Roman" w:hAnsi="Times New Roman"/>
          <w:b/>
          <w:sz w:val="28"/>
          <w:szCs w:val="28"/>
        </w:rPr>
      </w:pPr>
    </w:p>
    <w:p w:rsidR="008D5517" w:rsidRPr="00721FC7" w:rsidRDefault="008D5517" w:rsidP="008D5517">
      <w:pPr>
        <w:pStyle w:val="a3"/>
        <w:ind w:firstLine="540"/>
        <w:jc w:val="center"/>
        <w:rPr>
          <w:rFonts w:ascii="Times New Roman" w:hAnsi="Times New Roman"/>
          <w:b/>
          <w:sz w:val="28"/>
          <w:szCs w:val="28"/>
        </w:rPr>
      </w:pPr>
    </w:p>
    <w:p w:rsidR="008D5517" w:rsidRPr="00721FC7" w:rsidRDefault="008D5517" w:rsidP="008D5517">
      <w:pPr>
        <w:pStyle w:val="a3"/>
        <w:ind w:firstLine="540"/>
        <w:jc w:val="center"/>
        <w:rPr>
          <w:rFonts w:ascii="Times New Roman" w:hAnsi="Times New Roman"/>
          <w:b/>
          <w:sz w:val="28"/>
          <w:szCs w:val="28"/>
        </w:rPr>
      </w:pPr>
    </w:p>
    <w:p w:rsidR="008D5517" w:rsidRPr="00AB40C8" w:rsidRDefault="008D5517" w:rsidP="008D5517">
      <w:pPr>
        <w:pStyle w:val="a3"/>
        <w:ind w:firstLine="540"/>
        <w:jc w:val="center"/>
        <w:rPr>
          <w:rFonts w:ascii="Times New Roman" w:hAnsi="Times New Roman"/>
          <w:b/>
          <w:sz w:val="28"/>
          <w:szCs w:val="28"/>
        </w:rPr>
      </w:pPr>
    </w:p>
    <w:p w:rsidR="008D5517" w:rsidRPr="007C38D3" w:rsidRDefault="008D5517" w:rsidP="008D5517">
      <w:pPr>
        <w:pStyle w:val="a3"/>
        <w:ind w:firstLine="540"/>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Сыздыков</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Сайран</w:t>
      </w:r>
      <w:proofErr w:type="spellEnd"/>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А</w:t>
      </w:r>
      <w:r w:rsidRPr="007C38D3">
        <w:rPr>
          <w:rFonts w:ascii="Times New Roman" w:eastAsia="Times New Roman" w:hAnsi="Times New Roman"/>
          <w:b/>
          <w:sz w:val="28"/>
          <w:szCs w:val="28"/>
          <w:lang w:eastAsia="ru-RU"/>
        </w:rPr>
        <w:t>лгазиевич</w:t>
      </w:r>
      <w:proofErr w:type="spellEnd"/>
    </w:p>
    <w:p w:rsidR="008D5517" w:rsidRDefault="008D5517" w:rsidP="008D5517">
      <w:pPr>
        <w:pStyle w:val="a3"/>
        <w:ind w:firstLine="540"/>
        <w:jc w:val="center"/>
        <w:rPr>
          <w:rFonts w:ascii="Times New Roman" w:eastAsia="Times New Roman" w:hAnsi="Times New Roman"/>
          <w:b/>
          <w:sz w:val="28"/>
          <w:szCs w:val="28"/>
          <w:lang w:val="kk-KZ" w:eastAsia="ru-RU"/>
        </w:rPr>
      </w:pPr>
    </w:p>
    <w:p w:rsidR="008D5517" w:rsidRPr="00C63EB8" w:rsidRDefault="008D5517" w:rsidP="008D5517">
      <w:pPr>
        <w:pStyle w:val="a3"/>
        <w:ind w:firstLine="540"/>
        <w:jc w:val="center"/>
        <w:rPr>
          <w:rFonts w:ascii="Times New Roman" w:eastAsia="Times New Roman" w:hAnsi="Times New Roman"/>
          <w:b/>
          <w:sz w:val="28"/>
          <w:szCs w:val="28"/>
          <w:lang w:val="kk-KZ" w:eastAsia="ru-RU"/>
        </w:rPr>
      </w:pPr>
    </w:p>
    <w:p w:rsidR="008D5517" w:rsidRPr="00AB40C8" w:rsidRDefault="008D5517" w:rsidP="008D5517">
      <w:pPr>
        <w:pStyle w:val="a3"/>
        <w:ind w:firstLine="540"/>
        <w:jc w:val="center"/>
        <w:rPr>
          <w:rFonts w:ascii="Times New Roman" w:hAnsi="Times New Roman"/>
          <w:sz w:val="28"/>
          <w:szCs w:val="28"/>
        </w:rPr>
      </w:pPr>
      <w:r>
        <w:rPr>
          <w:rFonts w:ascii="Times New Roman" w:hAnsi="Times New Roman"/>
          <w:sz w:val="28"/>
          <w:szCs w:val="28"/>
        </w:rPr>
        <w:t>Маркетинговая деятельность коммерческих банков в условиях мирового финансового кризиса</w:t>
      </w:r>
    </w:p>
    <w:p w:rsidR="008D5517" w:rsidRPr="00AB40C8" w:rsidRDefault="008D5517" w:rsidP="008D5517">
      <w:pPr>
        <w:pStyle w:val="a3"/>
        <w:ind w:firstLine="540"/>
        <w:jc w:val="center"/>
        <w:rPr>
          <w:rFonts w:ascii="Times New Roman" w:eastAsia="Times New Roman" w:hAnsi="Times New Roman"/>
          <w:b/>
          <w:color w:val="000000"/>
          <w:sz w:val="28"/>
          <w:szCs w:val="28"/>
          <w:lang w:eastAsia="ru-RU"/>
        </w:rPr>
      </w:pPr>
    </w:p>
    <w:p w:rsidR="008D5517" w:rsidRPr="00AB40C8" w:rsidRDefault="008D5517" w:rsidP="008D5517">
      <w:pPr>
        <w:pStyle w:val="a3"/>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6М051100</w:t>
      </w:r>
      <w:r w:rsidRPr="00AB40C8">
        <w:rPr>
          <w:rFonts w:ascii="Times New Roman" w:eastAsia="Times New Roman" w:hAnsi="Times New Roman"/>
          <w:b/>
          <w:sz w:val="28"/>
          <w:szCs w:val="28"/>
          <w:lang w:eastAsia="ru-RU"/>
        </w:rPr>
        <w:t xml:space="preserve"> – </w:t>
      </w:r>
      <w:r>
        <w:rPr>
          <w:rFonts w:ascii="Times New Roman" w:eastAsia="Times New Roman" w:hAnsi="Times New Roman"/>
          <w:b/>
          <w:sz w:val="28"/>
          <w:szCs w:val="28"/>
          <w:lang w:eastAsia="ru-RU"/>
        </w:rPr>
        <w:t>Маркетинг</w:t>
      </w:r>
    </w:p>
    <w:p w:rsidR="008D5517" w:rsidRPr="00AB40C8" w:rsidRDefault="008D5517" w:rsidP="008D5517">
      <w:pPr>
        <w:pStyle w:val="a3"/>
        <w:ind w:firstLine="540"/>
        <w:jc w:val="center"/>
        <w:rPr>
          <w:rFonts w:ascii="Times New Roman" w:eastAsia="Times New Roman" w:hAnsi="Times New Roman"/>
          <w:b/>
          <w:color w:val="000000"/>
          <w:sz w:val="28"/>
          <w:szCs w:val="28"/>
          <w:lang w:eastAsia="ru-RU"/>
        </w:rPr>
      </w:pPr>
    </w:p>
    <w:p w:rsidR="008D5517" w:rsidRPr="00AB40C8" w:rsidRDefault="008D5517" w:rsidP="008D5517">
      <w:pPr>
        <w:pStyle w:val="a3"/>
        <w:ind w:firstLine="540"/>
        <w:jc w:val="center"/>
        <w:rPr>
          <w:rFonts w:ascii="Times New Roman" w:eastAsia="Times New Roman" w:hAnsi="Times New Roman"/>
          <w:b/>
          <w:color w:val="000000"/>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r w:rsidRPr="00AB40C8">
        <w:rPr>
          <w:rFonts w:ascii="Times New Roman" w:hAnsi="Times New Roman"/>
          <w:sz w:val="28"/>
          <w:szCs w:val="28"/>
          <w:lang w:eastAsia="ru-RU"/>
        </w:rPr>
        <w:t>Реферат</w:t>
      </w:r>
    </w:p>
    <w:p w:rsidR="008D5517" w:rsidRPr="00AB40C8" w:rsidRDefault="008D5517" w:rsidP="008D5517">
      <w:pPr>
        <w:pStyle w:val="a3"/>
        <w:ind w:firstLine="540"/>
        <w:jc w:val="center"/>
        <w:rPr>
          <w:rFonts w:ascii="Times New Roman" w:hAnsi="Times New Roman"/>
          <w:sz w:val="28"/>
          <w:szCs w:val="28"/>
          <w:lang w:eastAsia="ru-RU"/>
        </w:rPr>
      </w:pPr>
      <w:r w:rsidRPr="00AB40C8">
        <w:rPr>
          <w:rFonts w:ascii="Times New Roman" w:hAnsi="Times New Roman"/>
          <w:sz w:val="28"/>
          <w:szCs w:val="28"/>
          <w:lang w:eastAsia="ru-RU"/>
        </w:rPr>
        <w:t>магистерской диссертации</w:t>
      </w: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p>
    <w:p w:rsidR="008D5517" w:rsidRPr="00721FC7" w:rsidRDefault="008D5517" w:rsidP="008D5517">
      <w:pPr>
        <w:pStyle w:val="a3"/>
        <w:ind w:firstLine="540"/>
        <w:jc w:val="center"/>
        <w:rPr>
          <w:rFonts w:ascii="Times New Roman" w:hAnsi="Times New Roman"/>
          <w:sz w:val="28"/>
          <w:szCs w:val="28"/>
          <w:lang w:eastAsia="ru-RU"/>
        </w:rPr>
      </w:pPr>
    </w:p>
    <w:p w:rsidR="008D5517" w:rsidRPr="00721FC7" w:rsidRDefault="008D5517" w:rsidP="008D5517">
      <w:pPr>
        <w:pStyle w:val="a3"/>
        <w:ind w:firstLine="540"/>
        <w:jc w:val="center"/>
        <w:rPr>
          <w:rFonts w:ascii="Times New Roman" w:hAnsi="Times New Roman"/>
          <w:sz w:val="28"/>
          <w:szCs w:val="28"/>
          <w:lang w:eastAsia="ru-RU"/>
        </w:rPr>
      </w:pPr>
    </w:p>
    <w:p w:rsidR="008D5517" w:rsidRPr="00721FC7" w:rsidRDefault="008D5517" w:rsidP="008D5517">
      <w:pPr>
        <w:pStyle w:val="a3"/>
        <w:ind w:firstLine="540"/>
        <w:jc w:val="center"/>
        <w:rPr>
          <w:rFonts w:ascii="Times New Roman" w:hAnsi="Times New Roman"/>
          <w:sz w:val="28"/>
          <w:szCs w:val="28"/>
          <w:lang w:eastAsia="ru-RU"/>
        </w:rPr>
      </w:pPr>
    </w:p>
    <w:p w:rsidR="008D5517" w:rsidRPr="00721FC7" w:rsidRDefault="008D5517" w:rsidP="008D5517">
      <w:pPr>
        <w:pStyle w:val="a3"/>
        <w:ind w:firstLine="540"/>
        <w:jc w:val="center"/>
        <w:rPr>
          <w:rFonts w:ascii="Times New Roman" w:hAnsi="Times New Roman"/>
          <w:sz w:val="28"/>
          <w:szCs w:val="28"/>
          <w:lang w:eastAsia="ru-RU"/>
        </w:rPr>
      </w:pPr>
    </w:p>
    <w:p w:rsidR="008D5517" w:rsidRPr="00721FC7" w:rsidRDefault="008D5517" w:rsidP="008D5517">
      <w:pPr>
        <w:pStyle w:val="a3"/>
        <w:ind w:firstLine="540"/>
        <w:jc w:val="center"/>
        <w:rPr>
          <w:rFonts w:ascii="Times New Roman" w:hAnsi="Times New Roman"/>
          <w:sz w:val="28"/>
          <w:szCs w:val="28"/>
          <w:lang w:eastAsia="ru-RU"/>
        </w:rPr>
      </w:pPr>
    </w:p>
    <w:p w:rsidR="008D5517" w:rsidRPr="00721FC7" w:rsidRDefault="008D5517" w:rsidP="008D5517">
      <w:pPr>
        <w:pStyle w:val="a3"/>
        <w:ind w:firstLine="540"/>
        <w:jc w:val="center"/>
        <w:rPr>
          <w:rFonts w:ascii="Times New Roman" w:hAnsi="Times New Roman"/>
          <w:sz w:val="28"/>
          <w:szCs w:val="28"/>
          <w:lang w:eastAsia="ru-RU"/>
        </w:rPr>
      </w:pPr>
    </w:p>
    <w:p w:rsidR="008D5517" w:rsidRPr="00721FC7" w:rsidRDefault="008D5517" w:rsidP="008D5517">
      <w:pPr>
        <w:pStyle w:val="a3"/>
        <w:ind w:firstLine="540"/>
        <w:jc w:val="center"/>
        <w:rPr>
          <w:rFonts w:ascii="Times New Roman" w:hAnsi="Times New Roman"/>
          <w:sz w:val="28"/>
          <w:szCs w:val="28"/>
          <w:lang w:eastAsia="ru-RU"/>
        </w:rPr>
      </w:pPr>
    </w:p>
    <w:p w:rsidR="008D5517" w:rsidRPr="00721FC7" w:rsidRDefault="008D5517" w:rsidP="008D5517">
      <w:pPr>
        <w:pStyle w:val="a3"/>
        <w:ind w:firstLine="540"/>
        <w:jc w:val="center"/>
        <w:rPr>
          <w:rFonts w:ascii="Times New Roman" w:hAnsi="Times New Roman"/>
          <w:sz w:val="28"/>
          <w:szCs w:val="28"/>
          <w:lang w:eastAsia="ru-RU"/>
        </w:rPr>
      </w:pPr>
    </w:p>
    <w:p w:rsidR="008D5517" w:rsidRDefault="008D5517" w:rsidP="008D5517">
      <w:pPr>
        <w:pStyle w:val="a3"/>
        <w:ind w:firstLine="540"/>
        <w:jc w:val="center"/>
        <w:rPr>
          <w:rFonts w:ascii="Times New Roman" w:hAnsi="Times New Roman"/>
          <w:sz w:val="28"/>
          <w:szCs w:val="28"/>
          <w:lang w:val="kk-KZ" w:eastAsia="ru-RU"/>
        </w:rPr>
      </w:pPr>
    </w:p>
    <w:p w:rsidR="008D5517" w:rsidRPr="00C63EB8" w:rsidRDefault="008D5517" w:rsidP="008D5517">
      <w:pPr>
        <w:pStyle w:val="a3"/>
        <w:ind w:firstLine="540"/>
        <w:jc w:val="center"/>
        <w:rPr>
          <w:rFonts w:ascii="Times New Roman" w:hAnsi="Times New Roman"/>
          <w:sz w:val="28"/>
          <w:szCs w:val="28"/>
          <w:lang w:val="kk-KZ" w:eastAsia="ru-RU"/>
        </w:rPr>
      </w:pP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jc w:val="center"/>
        <w:rPr>
          <w:rFonts w:ascii="Times New Roman" w:hAnsi="Times New Roman"/>
          <w:sz w:val="28"/>
          <w:szCs w:val="28"/>
          <w:lang w:eastAsia="ru-RU"/>
        </w:rPr>
      </w:pPr>
      <w:r w:rsidRPr="00AB40C8">
        <w:rPr>
          <w:rFonts w:ascii="Times New Roman" w:hAnsi="Times New Roman"/>
          <w:sz w:val="28"/>
          <w:szCs w:val="28"/>
          <w:lang w:eastAsia="ru-RU"/>
        </w:rPr>
        <w:t>Республика Казахстан</w:t>
      </w:r>
    </w:p>
    <w:p w:rsidR="008D5517" w:rsidRPr="00AB40C8" w:rsidRDefault="008D5517" w:rsidP="008D5517">
      <w:pPr>
        <w:pStyle w:val="a3"/>
        <w:ind w:firstLine="540"/>
        <w:jc w:val="center"/>
        <w:rPr>
          <w:rFonts w:ascii="Times New Roman" w:hAnsi="Times New Roman"/>
          <w:sz w:val="28"/>
          <w:szCs w:val="28"/>
          <w:lang w:eastAsia="ru-RU"/>
        </w:rPr>
      </w:pPr>
      <w:r w:rsidRPr="00AB40C8">
        <w:rPr>
          <w:rFonts w:ascii="Times New Roman" w:hAnsi="Times New Roman"/>
          <w:sz w:val="28"/>
          <w:szCs w:val="28"/>
          <w:lang w:eastAsia="ru-RU"/>
        </w:rPr>
        <w:t xml:space="preserve">Караганда, </w:t>
      </w:r>
      <w:r>
        <w:rPr>
          <w:rFonts w:ascii="Times New Roman" w:hAnsi="Times New Roman"/>
          <w:sz w:val="28"/>
          <w:szCs w:val="28"/>
          <w:lang w:eastAsia="ru-RU"/>
        </w:rPr>
        <w:t>2012</w:t>
      </w:r>
    </w:p>
    <w:p w:rsidR="008D5517" w:rsidRPr="00DE27DD" w:rsidRDefault="008D5517" w:rsidP="008D5517">
      <w:pPr>
        <w:pStyle w:val="a3"/>
        <w:ind w:firstLine="540"/>
        <w:jc w:val="both"/>
        <w:rPr>
          <w:rFonts w:ascii="Times New Roman" w:hAnsi="Times New Roman"/>
          <w:sz w:val="28"/>
          <w:szCs w:val="28"/>
          <w:lang w:eastAsia="ru-RU"/>
        </w:rPr>
      </w:pPr>
    </w:p>
    <w:p w:rsidR="008D5517" w:rsidRPr="00AB40C8" w:rsidRDefault="008D5517" w:rsidP="008D5517">
      <w:pPr>
        <w:pStyle w:val="a3"/>
        <w:ind w:firstLine="540"/>
        <w:jc w:val="both"/>
        <w:rPr>
          <w:rFonts w:ascii="Times New Roman" w:hAnsi="Times New Roman"/>
          <w:sz w:val="28"/>
          <w:szCs w:val="28"/>
          <w:lang w:eastAsia="ru-RU"/>
        </w:rPr>
      </w:pPr>
      <w:r w:rsidRPr="00AB40C8">
        <w:rPr>
          <w:rFonts w:ascii="Times New Roman" w:hAnsi="Times New Roman"/>
          <w:sz w:val="28"/>
          <w:szCs w:val="28"/>
          <w:lang w:eastAsia="ru-RU"/>
        </w:rPr>
        <w:t>Работа выполнена в Карагандинском экономическом университете Казпотребсоюза</w:t>
      </w:r>
    </w:p>
    <w:p w:rsidR="008D5517" w:rsidRPr="00AB40C8" w:rsidRDefault="008D5517" w:rsidP="008D5517">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w:t>
      </w:r>
    </w:p>
    <w:p w:rsidR="008D5517" w:rsidRPr="00AB40C8" w:rsidRDefault="008D5517" w:rsidP="008D5517">
      <w:pPr>
        <w:pStyle w:val="a3"/>
        <w:ind w:firstLine="540"/>
        <w:rPr>
          <w:rFonts w:ascii="Times New Roman" w:hAnsi="Times New Roman"/>
          <w:sz w:val="28"/>
          <w:szCs w:val="28"/>
          <w:lang w:eastAsia="ru-RU"/>
        </w:rPr>
      </w:pPr>
    </w:p>
    <w:p w:rsidR="008D5517" w:rsidRDefault="008D5517" w:rsidP="008D5517">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w:t>
      </w:r>
    </w:p>
    <w:p w:rsidR="008D5517" w:rsidRDefault="008D5517" w:rsidP="008D5517">
      <w:pPr>
        <w:pStyle w:val="a3"/>
        <w:ind w:firstLine="540"/>
        <w:rPr>
          <w:rFonts w:ascii="Times New Roman" w:hAnsi="Times New Roman"/>
          <w:sz w:val="28"/>
          <w:szCs w:val="28"/>
          <w:lang w:eastAsia="ru-RU"/>
        </w:rPr>
      </w:pPr>
    </w:p>
    <w:p w:rsidR="008D5517" w:rsidRPr="00AB40C8" w:rsidRDefault="00AF4E9D" w:rsidP="00AF4E9D">
      <w:pPr>
        <w:pStyle w:val="a3"/>
        <w:tabs>
          <w:tab w:val="left" w:pos="3440"/>
        </w:tabs>
        <w:ind w:firstLine="540"/>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noProof/>
          <w:sz w:val="28"/>
          <w:szCs w:val="28"/>
          <w:lang w:eastAsia="ru-RU"/>
        </w:rPr>
        <w:drawing>
          <wp:inline distT="0" distB="0" distL="0" distR="0">
            <wp:extent cx="929013" cy="533400"/>
            <wp:effectExtent l="19050" t="0" r="443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29013" cy="533400"/>
                    </a:xfrm>
                    <a:prstGeom prst="rect">
                      <a:avLst/>
                    </a:prstGeom>
                    <a:noFill/>
                    <a:ln w="9525">
                      <a:noFill/>
                      <a:miter lim="800000"/>
                      <a:headEnd/>
                      <a:tailEnd/>
                    </a:ln>
                  </pic:spPr>
                </pic:pic>
              </a:graphicData>
            </a:graphic>
          </wp:inline>
        </w:drawing>
      </w:r>
    </w:p>
    <w:p w:rsidR="008D5517" w:rsidRPr="00AB40C8" w:rsidRDefault="008D5517" w:rsidP="008D5517">
      <w:pPr>
        <w:pStyle w:val="a3"/>
        <w:rPr>
          <w:rFonts w:ascii="Times New Roman" w:hAnsi="Times New Roman"/>
          <w:sz w:val="28"/>
          <w:szCs w:val="28"/>
          <w:lang w:eastAsia="ru-RU"/>
        </w:rPr>
      </w:pPr>
      <w:r w:rsidRPr="00AB40C8">
        <w:rPr>
          <w:rFonts w:ascii="Times New Roman" w:hAnsi="Times New Roman"/>
          <w:sz w:val="28"/>
          <w:szCs w:val="28"/>
          <w:lang w:eastAsia="ru-RU"/>
        </w:rPr>
        <w:t xml:space="preserve">Научный  руководитель:     </w:t>
      </w:r>
      <w:r>
        <w:rPr>
          <w:sz w:val="28"/>
          <w:szCs w:val="28"/>
        </w:rPr>
        <w:t>___________</w:t>
      </w:r>
      <w:r w:rsidR="00AF4E9D" w:rsidRPr="00AF4E9D">
        <w:rPr>
          <w:sz w:val="28"/>
          <w:szCs w:val="28"/>
        </w:rPr>
        <w:t xml:space="preserve">      </w:t>
      </w:r>
      <w:r>
        <w:rPr>
          <w:rFonts w:ascii="Times New Roman" w:hAnsi="Times New Roman"/>
          <w:sz w:val="28"/>
          <w:szCs w:val="28"/>
          <w:lang w:eastAsia="ru-RU"/>
        </w:rPr>
        <w:t>доктор</w:t>
      </w:r>
      <w:r w:rsidRPr="00AB40C8">
        <w:rPr>
          <w:rFonts w:ascii="Times New Roman" w:hAnsi="Times New Roman"/>
          <w:sz w:val="28"/>
          <w:szCs w:val="28"/>
          <w:lang w:eastAsia="ru-RU"/>
        </w:rPr>
        <w:t xml:space="preserve"> экономических наук,</w:t>
      </w:r>
    </w:p>
    <w:p w:rsidR="008D5517" w:rsidRPr="00AB40C8" w:rsidRDefault="00AF4E9D" w:rsidP="003F55E3">
      <w:pPr>
        <w:pStyle w:val="a3"/>
        <w:ind w:firstLine="3402"/>
        <w:rPr>
          <w:rFonts w:ascii="Times New Roman" w:hAnsi="Times New Roman"/>
          <w:sz w:val="28"/>
          <w:szCs w:val="28"/>
          <w:lang w:eastAsia="ru-RU"/>
        </w:rPr>
      </w:pPr>
      <w:r w:rsidRPr="00AF4E9D">
        <w:rPr>
          <w:rFonts w:ascii="Times New Roman" w:hAnsi="Times New Roman"/>
          <w:sz w:val="28"/>
          <w:szCs w:val="28"/>
          <w:lang w:eastAsia="ru-RU"/>
        </w:rPr>
        <w:t xml:space="preserve">                          </w:t>
      </w:r>
      <w:r w:rsidR="008D5517">
        <w:rPr>
          <w:rFonts w:ascii="Times New Roman" w:hAnsi="Times New Roman"/>
          <w:sz w:val="28"/>
          <w:szCs w:val="28"/>
          <w:lang w:eastAsia="ru-RU"/>
        </w:rPr>
        <w:t xml:space="preserve">профессор </w:t>
      </w:r>
      <w:proofErr w:type="spellStart"/>
      <w:r w:rsidR="008D5517">
        <w:rPr>
          <w:rFonts w:ascii="Times New Roman" w:hAnsi="Times New Roman"/>
          <w:sz w:val="28"/>
          <w:szCs w:val="28"/>
          <w:lang w:eastAsia="ru-RU"/>
        </w:rPr>
        <w:t>Накипова</w:t>
      </w:r>
      <w:proofErr w:type="spellEnd"/>
      <w:r w:rsidR="008D5517">
        <w:rPr>
          <w:rFonts w:ascii="Times New Roman" w:hAnsi="Times New Roman"/>
          <w:sz w:val="28"/>
          <w:szCs w:val="28"/>
          <w:lang w:eastAsia="ru-RU"/>
        </w:rPr>
        <w:t xml:space="preserve"> Г.</w:t>
      </w:r>
      <w:r w:rsidR="008D5517">
        <w:rPr>
          <w:rFonts w:ascii="Times New Roman" w:hAnsi="Times New Roman"/>
          <w:sz w:val="28"/>
          <w:szCs w:val="28"/>
          <w:lang w:val="kk-KZ" w:eastAsia="ru-RU"/>
        </w:rPr>
        <w:t>Н</w:t>
      </w:r>
      <w:r w:rsidR="008D5517">
        <w:rPr>
          <w:rFonts w:ascii="Times New Roman" w:hAnsi="Times New Roman"/>
          <w:sz w:val="28"/>
          <w:szCs w:val="28"/>
          <w:lang w:eastAsia="ru-RU"/>
        </w:rPr>
        <w:t>.</w:t>
      </w:r>
    </w:p>
    <w:p w:rsidR="008D5517" w:rsidRPr="00AB40C8" w:rsidRDefault="008D5517" w:rsidP="008D5517">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xml:space="preserve">                                                      </w:t>
      </w:r>
    </w:p>
    <w:p w:rsidR="008D5517" w:rsidRDefault="008D5517" w:rsidP="008D5517">
      <w:pPr>
        <w:pStyle w:val="a3"/>
        <w:ind w:firstLine="540"/>
        <w:rPr>
          <w:rFonts w:ascii="Times New Roman" w:hAnsi="Times New Roman"/>
          <w:sz w:val="28"/>
          <w:szCs w:val="28"/>
          <w:lang w:eastAsia="ru-RU"/>
        </w:rPr>
      </w:pPr>
      <w:r w:rsidRPr="00AB40C8">
        <w:rPr>
          <w:rFonts w:ascii="Times New Roman" w:hAnsi="Times New Roman"/>
          <w:sz w:val="28"/>
          <w:szCs w:val="28"/>
          <w:lang w:eastAsia="ru-RU"/>
        </w:rPr>
        <w:t> </w:t>
      </w:r>
    </w:p>
    <w:p w:rsidR="008D5517" w:rsidRDefault="008D5517" w:rsidP="008D5517">
      <w:pPr>
        <w:pStyle w:val="a3"/>
        <w:ind w:firstLine="540"/>
        <w:rPr>
          <w:rFonts w:ascii="Times New Roman" w:hAnsi="Times New Roman"/>
          <w:sz w:val="28"/>
          <w:szCs w:val="28"/>
          <w:lang w:eastAsia="ru-RU"/>
        </w:rPr>
      </w:pPr>
    </w:p>
    <w:p w:rsidR="008D5517" w:rsidRPr="00AB40C8" w:rsidRDefault="008D5517" w:rsidP="008D5517">
      <w:pPr>
        <w:pStyle w:val="a3"/>
        <w:ind w:firstLine="540"/>
        <w:rPr>
          <w:rFonts w:ascii="Times New Roman" w:hAnsi="Times New Roman"/>
          <w:sz w:val="28"/>
          <w:szCs w:val="28"/>
          <w:lang w:eastAsia="ru-RU"/>
        </w:rPr>
      </w:pPr>
    </w:p>
    <w:p w:rsidR="008D5517" w:rsidRPr="00AB40C8" w:rsidRDefault="00AF4E9D" w:rsidP="008D5517">
      <w:pPr>
        <w:pStyle w:val="a3"/>
        <w:rPr>
          <w:rFonts w:ascii="Times New Roman" w:hAnsi="Times New Roman"/>
          <w:sz w:val="28"/>
          <w:szCs w:val="28"/>
          <w:lang w:eastAsia="ru-RU"/>
        </w:rPr>
      </w:pPr>
      <w:r w:rsidRPr="00AF4E9D">
        <w:rPr>
          <w:rFonts w:ascii="Times New Roman" w:hAnsi="Times New Roman"/>
          <w:sz w:val="28"/>
          <w:szCs w:val="28"/>
          <w:lang w:eastAsia="ru-RU"/>
        </w:rPr>
        <w:t xml:space="preserve">  </w:t>
      </w:r>
      <w:r w:rsidRPr="00591099">
        <w:rPr>
          <w:rFonts w:ascii="Times New Roman" w:hAnsi="Times New Roman"/>
          <w:sz w:val="28"/>
          <w:szCs w:val="28"/>
          <w:lang w:eastAsia="ru-RU"/>
        </w:rPr>
        <w:t xml:space="preserve">                 </w:t>
      </w:r>
      <w:r w:rsidR="00985741">
        <w:rPr>
          <w:rFonts w:ascii="Times New Roman" w:hAnsi="Times New Roman"/>
          <w:sz w:val="28"/>
          <w:szCs w:val="28"/>
          <w:lang w:eastAsia="ru-RU"/>
        </w:rPr>
        <w:t>Рецензент</w:t>
      </w:r>
      <w:r w:rsidR="008D5517" w:rsidRPr="00AB40C8">
        <w:rPr>
          <w:rFonts w:ascii="Times New Roman" w:hAnsi="Times New Roman"/>
          <w:sz w:val="28"/>
          <w:szCs w:val="28"/>
          <w:lang w:eastAsia="ru-RU"/>
        </w:rPr>
        <w:t xml:space="preserve">:        </w:t>
      </w:r>
      <w:r w:rsidR="00985741">
        <w:rPr>
          <w:rFonts w:ascii="Times New Roman" w:hAnsi="Times New Roman"/>
          <w:sz w:val="28"/>
          <w:szCs w:val="28"/>
          <w:lang w:eastAsia="ru-RU"/>
        </w:rPr>
        <w:t xml:space="preserve">                       </w:t>
      </w:r>
      <w:r w:rsidR="008D5517" w:rsidRPr="00AB40C8">
        <w:rPr>
          <w:rFonts w:ascii="Times New Roman" w:hAnsi="Times New Roman"/>
          <w:sz w:val="28"/>
          <w:szCs w:val="28"/>
          <w:lang w:eastAsia="ru-RU"/>
        </w:rPr>
        <w:t xml:space="preserve">кандидат экономических наук, </w:t>
      </w:r>
    </w:p>
    <w:p w:rsidR="008D5517" w:rsidRPr="00AB40C8" w:rsidRDefault="008D5517" w:rsidP="008D5517">
      <w:pPr>
        <w:pStyle w:val="a3"/>
        <w:ind w:firstLine="540"/>
        <w:rPr>
          <w:rFonts w:ascii="Times New Roman" w:hAnsi="Times New Roman"/>
          <w:sz w:val="28"/>
          <w:szCs w:val="28"/>
          <w:lang w:eastAsia="ru-RU"/>
        </w:rPr>
      </w:pPr>
      <w:r w:rsidRPr="00AB40C8">
        <w:rPr>
          <w:rFonts w:ascii="Times New Roman" w:hAnsi="Times New Roman"/>
          <w:sz w:val="28"/>
          <w:szCs w:val="28"/>
          <w:lang w:eastAsia="ru-RU"/>
        </w:rPr>
        <w:tab/>
      </w:r>
      <w:r w:rsidRPr="00AB40C8">
        <w:rPr>
          <w:rFonts w:ascii="Times New Roman" w:hAnsi="Times New Roman"/>
          <w:sz w:val="28"/>
          <w:szCs w:val="28"/>
          <w:lang w:eastAsia="ru-RU"/>
        </w:rPr>
        <w:tab/>
      </w:r>
      <w:r w:rsidRPr="00AB40C8">
        <w:rPr>
          <w:rFonts w:ascii="Times New Roman" w:hAnsi="Times New Roman"/>
          <w:sz w:val="28"/>
          <w:szCs w:val="28"/>
          <w:lang w:eastAsia="ru-RU"/>
        </w:rPr>
        <w:tab/>
      </w:r>
      <w:r w:rsidRPr="00AB40C8">
        <w:rPr>
          <w:rFonts w:ascii="Times New Roman" w:hAnsi="Times New Roman"/>
          <w:sz w:val="28"/>
          <w:szCs w:val="28"/>
          <w:lang w:eastAsia="ru-RU"/>
        </w:rPr>
        <w:tab/>
      </w:r>
      <w:r w:rsidRPr="00AB40C8">
        <w:rPr>
          <w:rFonts w:ascii="Times New Roman" w:hAnsi="Times New Roman"/>
          <w:sz w:val="28"/>
          <w:szCs w:val="28"/>
          <w:lang w:eastAsia="ru-RU"/>
        </w:rPr>
        <w:tab/>
      </w:r>
      <w:r w:rsidR="00AF4E9D" w:rsidRPr="00591099">
        <w:rPr>
          <w:rFonts w:ascii="Times New Roman" w:hAnsi="Times New Roman"/>
          <w:sz w:val="28"/>
          <w:szCs w:val="28"/>
          <w:lang w:eastAsia="ru-RU"/>
        </w:rPr>
        <w:t xml:space="preserve">                  </w:t>
      </w:r>
      <w:proofErr w:type="spellStart"/>
      <w:r>
        <w:rPr>
          <w:rFonts w:ascii="Times New Roman" w:hAnsi="Times New Roman"/>
          <w:sz w:val="28"/>
          <w:szCs w:val="28"/>
          <w:lang w:eastAsia="ru-RU"/>
        </w:rPr>
        <w:t>профессорБазарова</w:t>
      </w:r>
      <w:proofErr w:type="spellEnd"/>
      <w:r>
        <w:rPr>
          <w:rFonts w:ascii="Times New Roman" w:hAnsi="Times New Roman"/>
          <w:sz w:val="28"/>
          <w:szCs w:val="28"/>
          <w:lang w:eastAsia="ru-RU"/>
        </w:rPr>
        <w:t xml:space="preserve"> С.К. </w:t>
      </w:r>
    </w:p>
    <w:p w:rsidR="008D5517" w:rsidRPr="00AB40C8" w:rsidRDefault="008D5517" w:rsidP="008D5517">
      <w:pPr>
        <w:pStyle w:val="a3"/>
        <w:ind w:firstLine="540"/>
        <w:jc w:val="center"/>
        <w:rPr>
          <w:rFonts w:ascii="Times New Roman" w:hAnsi="Times New Roman"/>
          <w:sz w:val="28"/>
          <w:szCs w:val="28"/>
          <w:lang w:eastAsia="ru-RU"/>
        </w:rPr>
      </w:pPr>
    </w:p>
    <w:p w:rsidR="008D5517" w:rsidRPr="00AB40C8" w:rsidRDefault="008D5517" w:rsidP="008D5517">
      <w:pPr>
        <w:pStyle w:val="a3"/>
        <w:ind w:firstLine="540"/>
        <w:rPr>
          <w:rFonts w:ascii="Times New Roman" w:hAnsi="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sz w:val="28"/>
          <w:szCs w:val="28"/>
        </w:rPr>
      </w:pPr>
    </w:p>
    <w:p w:rsidR="008D5517" w:rsidRPr="00AB40C8" w:rsidRDefault="008D5517" w:rsidP="008D5517">
      <w:pPr>
        <w:ind w:left="0" w:firstLine="540"/>
        <w:rPr>
          <w:rFonts w:ascii="Calibri" w:eastAsia="Calibri" w:hAnsi="Calibri" w:cs="Times New Roman"/>
          <w:caps/>
          <w:sz w:val="28"/>
          <w:szCs w:val="28"/>
        </w:rPr>
      </w:pPr>
    </w:p>
    <w:p w:rsidR="008D5517" w:rsidRDefault="008D5517" w:rsidP="008D5517">
      <w:pPr>
        <w:ind w:left="0" w:firstLine="540"/>
        <w:rPr>
          <w:rFonts w:ascii="Calibri" w:eastAsia="Calibri" w:hAnsi="Calibri" w:cs="Times New Roman"/>
          <w:caps/>
          <w:sz w:val="28"/>
          <w:szCs w:val="28"/>
        </w:rPr>
      </w:pPr>
    </w:p>
    <w:p w:rsidR="008D5517" w:rsidRPr="00AB40C8" w:rsidRDefault="008D5517" w:rsidP="008D5517">
      <w:pPr>
        <w:ind w:left="0" w:firstLine="540"/>
        <w:rPr>
          <w:rFonts w:ascii="Calibri" w:eastAsia="Calibri" w:hAnsi="Calibri" w:cs="Times New Roman"/>
          <w:caps/>
          <w:sz w:val="28"/>
          <w:szCs w:val="28"/>
        </w:rPr>
      </w:pPr>
    </w:p>
    <w:p w:rsidR="008D5517" w:rsidRDefault="008D5517" w:rsidP="008D5517">
      <w:pPr>
        <w:ind w:left="0" w:firstLine="540"/>
        <w:rPr>
          <w:caps/>
          <w:sz w:val="28"/>
          <w:szCs w:val="28"/>
        </w:rPr>
      </w:pPr>
    </w:p>
    <w:p w:rsidR="008D5517" w:rsidRDefault="008D5517" w:rsidP="008D5517">
      <w:pPr>
        <w:ind w:left="0" w:firstLine="540"/>
        <w:rPr>
          <w:caps/>
          <w:sz w:val="28"/>
          <w:szCs w:val="28"/>
        </w:rPr>
      </w:pPr>
    </w:p>
    <w:p w:rsidR="00591099" w:rsidRDefault="00591099" w:rsidP="00591099">
      <w:pPr>
        <w:ind w:left="0" w:firstLine="540"/>
        <w:rPr>
          <w:rFonts w:ascii="Times New Roman" w:eastAsia="Calibri" w:hAnsi="Times New Roman" w:cs="Times New Roman"/>
          <w:sz w:val="28"/>
          <w:szCs w:val="28"/>
        </w:rPr>
      </w:pPr>
      <w:r>
        <w:rPr>
          <w:rFonts w:ascii="Times New Roman" w:eastAsia="Calibri" w:hAnsi="Times New Roman" w:cs="Times New Roman"/>
          <w:sz w:val="28"/>
          <w:szCs w:val="28"/>
        </w:rPr>
        <w:t>Реферат</w:t>
      </w:r>
    </w:p>
    <w:p w:rsidR="00591099" w:rsidRDefault="00591099" w:rsidP="00591099">
      <w:pPr>
        <w:ind w:left="0" w:firstLine="540"/>
        <w:jc w:val="both"/>
        <w:rPr>
          <w:rFonts w:ascii="Times New Roman" w:eastAsia="Calibri" w:hAnsi="Times New Roman" w:cs="Times New Roman"/>
          <w:sz w:val="28"/>
          <w:szCs w:val="28"/>
        </w:rPr>
      </w:pPr>
    </w:p>
    <w:p w:rsidR="00591099" w:rsidRPr="00B06F16" w:rsidRDefault="00591099" w:rsidP="00591099">
      <w:pPr>
        <w:ind w:left="0"/>
        <w:jc w:val="both"/>
        <w:rPr>
          <w:rFonts w:ascii="Times New Roman" w:hAnsi="Times New Roman"/>
          <w:sz w:val="28"/>
          <w:szCs w:val="28"/>
          <w:lang w:val="kk-KZ"/>
        </w:rPr>
      </w:pPr>
      <w:r w:rsidRPr="00B06F16">
        <w:rPr>
          <w:rFonts w:ascii="Times New Roman" w:hAnsi="Times New Roman"/>
          <w:b/>
          <w:sz w:val="28"/>
          <w:szCs w:val="28"/>
          <w:lang w:val="kk-KZ"/>
        </w:rPr>
        <w:t>Диссертацияның мөлшері мен құрылымы, суреттердің, қолданылған әдебиеттер тізімінің  саны.</w:t>
      </w:r>
      <w:r w:rsidRPr="00B06F16">
        <w:rPr>
          <w:rFonts w:ascii="Times New Roman" w:hAnsi="Times New Roman"/>
          <w:sz w:val="28"/>
          <w:szCs w:val="28"/>
          <w:lang w:val="kk-KZ"/>
        </w:rPr>
        <w:t xml:space="preserve"> Диссертациялар құрылымы зерттеулер мақсатпен және есептермен нақтылы және зерттеулер тақырыптары ашылуға қызмет көрсетіп жатыр. Диссертационная жұмыс енгізуден тұр, үш баст</w:t>
      </w:r>
      <w:r>
        <w:rPr>
          <w:rFonts w:ascii="Times New Roman" w:hAnsi="Times New Roman"/>
          <w:sz w:val="28"/>
          <w:szCs w:val="28"/>
          <w:lang w:val="kk-KZ"/>
        </w:rPr>
        <w:t>ы, машинаға басылған мәтінге 105</w:t>
      </w:r>
      <w:r w:rsidRPr="00B06F16">
        <w:rPr>
          <w:rFonts w:ascii="Times New Roman" w:hAnsi="Times New Roman"/>
          <w:sz w:val="28"/>
          <w:szCs w:val="28"/>
          <w:lang w:val="kk-KZ"/>
        </w:rPr>
        <w:t xml:space="preserve"> беттер</w:t>
      </w:r>
      <w:r>
        <w:rPr>
          <w:rFonts w:ascii="Times New Roman" w:hAnsi="Times New Roman"/>
          <w:sz w:val="28"/>
          <w:szCs w:val="28"/>
          <w:lang w:val="kk-KZ"/>
        </w:rPr>
        <w:t>де айтған қолданған көздердің, 12</w:t>
      </w:r>
      <w:r w:rsidRPr="00B06F16">
        <w:rPr>
          <w:rFonts w:ascii="Times New Roman" w:hAnsi="Times New Roman"/>
          <w:sz w:val="28"/>
          <w:szCs w:val="28"/>
          <w:lang w:val="kk-KZ"/>
        </w:rPr>
        <w:t xml:space="preserve"> қос</w:t>
      </w:r>
      <w:r>
        <w:rPr>
          <w:rFonts w:ascii="Times New Roman" w:hAnsi="Times New Roman"/>
          <w:sz w:val="28"/>
          <w:szCs w:val="28"/>
          <w:lang w:val="kk-KZ"/>
        </w:rPr>
        <w:t>ымшалардың шешімдің, тізімдің, 13 суреттерді, 22 кестелерді, 56</w:t>
      </w:r>
      <w:r w:rsidRPr="00B06F16">
        <w:rPr>
          <w:rFonts w:ascii="Times New Roman" w:hAnsi="Times New Roman"/>
          <w:sz w:val="28"/>
          <w:szCs w:val="28"/>
          <w:lang w:val="kk-KZ"/>
        </w:rPr>
        <w:t xml:space="preserve"> әдеби көздерді қосады.</w:t>
      </w:r>
    </w:p>
    <w:p w:rsidR="00591099" w:rsidRDefault="00591099" w:rsidP="00591099">
      <w:pPr>
        <w:ind w:left="0"/>
        <w:jc w:val="both"/>
        <w:rPr>
          <w:rFonts w:ascii="Times New Roman" w:hAnsi="Times New Roman"/>
          <w:sz w:val="28"/>
          <w:szCs w:val="28"/>
          <w:lang w:val="kk-KZ"/>
        </w:rPr>
      </w:pPr>
      <w:r w:rsidRPr="00B06F16">
        <w:rPr>
          <w:rFonts w:ascii="Times New Roman" w:hAnsi="Times New Roman"/>
          <w:b/>
          <w:sz w:val="28"/>
          <w:szCs w:val="28"/>
          <w:lang w:val="kk-KZ"/>
        </w:rPr>
        <w:t>Негізгі сөздер тізімі</w:t>
      </w:r>
      <w:r w:rsidRPr="00B06F16">
        <w:rPr>
          <w:rFonts w:ascii="Times New Roman" w:hAnsi="Times New Roman"/>
          <w:sz w:val="28"/>
          <w:szCs w:val="28"/>
          <w:lang w:val="kk-KZ"/>
        </w:rPr>
        <w:t xml:space="preserve">: </w:t>
      </w:r>
      <w:r w:rsidRPr="00996A77">
        <w:rPr>
          <w:rFonts w:ascii="Times New Roman" w:hAnsi="Times New Roman"/>
          <w:sz w:val="28"/>
          <w:szCs w:val="28"/>
          <w:lang w:val="kk-KZ"/>
        </w:rPr>
        <w:t>Банктік марк</w:t>
      </w:r>
      <w:r>
        <w:rPr>
          <w:rFonts w:ascii="Times New Roman" w:hAnsi="Times New Roman"/>
          <w:sz w:val="28"/>
          <w:szCs w:val="28"/>
          <w:lang w:val="kk-KZ"/>
        </w:rPr>
        <w:t>етинг</w:t>
      </w:r>
      <w:r w:rsidRPr="00996A77">
        <w:rPr>
          <w:rFonts w:ascii="Times New Roman" w:hAnsi="Times New Roman"/>
          <w:sz w:val="28"/>
          <w:szCs w:val="28"/>
          <w:lang w:val="kk-KZ"/>
        </w:rPr>
        <w:t>, банк</w:t>
      </w:r>
      <w:r>
        <w:rPr>
          <w:rFonts w:ascii="Times New Roman" w:hAnsi="Times New Roman"/>
          <w:sz w:val="28"/>
          <w:szCs w:val="28"/>
          <w:lang w:val="kk-KZ"/>
        </w:rPr>
        <w:t>тік операциялар, банктің қызметы</w:t>
      </w:r>
      <w:r w:rsidRPr="00996A77">
        <w:rPr>
          <w:rFonts w:ascii="Times New Roman" w:hAnsi="Times New Roman"/>
          <w:sz w:val="28"/>
          <w:szCs w:val="28"/>
          <w:lang w:val="kk-KZ"/>
        </w:rPr>
        <w:t>, банктік продукт, дүниежүзілік финанс дағдарыс</w:t>
      </w:r>
      <w:r>
        <w:rPr>
          <w:rFonts w:ascii="Times New Roman" w:hAnsi="Times New Roman"/>
          <w:sz w:val="28"/>
          <w:szCs w:val="28"/>
          <w:lang w:val="kk-KZ"/>
        </w:rPr>
        <w:t>ы, анализ, банк өнімнің саясаты</w:t>
      </w:r>
      <w:r w:rsidRPr="00996A77">
        <w:rPr>
          <w:rFonts w:ascii="Times New Roman" w:hAnsi="Times New Roman"/>
          <w:sz w:val="28"/>
          <w:szCs w:val="28"/>
          <w:lang w:val="kk-KZ"/>
        </w:rPr>
        <w:t xml:space="preserve">, </w:t>
      </w:r>
      <w:r>
        <w:rPr>
          <w:rFonts w:ascii="Times New Roman" w:hAnsi="Times New Roman"/>
          <w:sz w:val="28"/>
          <w:szCs w:val="28"/>
          <w:lang w:val="kk-KZ"/>
        </w:rPr>
        <w:t>ба</w:t>
      </w:r>
      <w:r w:rsidRPr="00996A77">
        <w:rPr>
          <w:rFonts w:ascii="Times New Roman" w:hAnsi="Times New Roman"/>
          <w:sz w:val="28"/>
          <w:szCs w:val="28"/>
          <w:lang w:val="kk-KZ"/>
        </w:rPr>
        <w:t>ғ</w:t>
      </w:r>
      <w:r>
        <w:rPr>
          <w:rFonts w:ascii="Times New Roman" w:hAnsi="Times New Roman"/>
          <w:sz w:val="28"/>
          <w:szCs w:val="28"/>
          <w:lang w:val="kk-KZ"/>
        </w:rPr>
        <w:t>а стратегиясы</w:t>
      </w:r>
      <w:r w:rsidRPr="00996A77">
        <w:rPr>
          <w:rFonts w:ascii="Times New Roman" w:hAnsi="Times New Roman"/>
          <w:sz w:val="28"/>
          <w:szCs w:val="28"/>
          <w:lang w:val="kk-KZ"/>
        </w:rPr>
        <w:t>, инновациялық продукт.</w:t>
      </w:r>
    </w:p>
    <w:p w:rsidR="00591099" w:rsidRPr="00B06F16" w:rsidRDefault="00591099" w:rsidP="00591099">
      <w:pPr>
        <w:ind w:left="0"/>
        <w:jc w:val="both"/>
        <w:rPr>
          <w:rFonts w:ascii="Times New Roman" w:hAnsi="Times New Roman"/>
          <w:b/>
          <w:sz w:val="28"/>
          <w:szCs w:val="28"/>
          <w:lang w:val="kk-KZ"/>
        </w:rPr>
      </w:pPr>
      <w:r w:rsidRPr="00B06F16">
        <w:rPr>
          <w:rFonts w:ascii="Times New Roman" w:hAnsi="Times New Roman"/>
          <w:b/>
          <w:sz w:val="28"/>
          <w:szCs w:val="28"/>
          <w:lang w:val="kk-KZ"/>
        </w:rPr>
        <w:t>Зерттеулер тақырыптарының өзектілігі.</w:t>
      </w:r>
    </w:p>
    <w:p w:rsidR="00591099" w:rsidRDefault="00591099" w:rsidP="00591099">
      <w:pPr>
        <w:widowControl w:val="0"/>
        <w:ind w:left="0" w:firstLine="425"/>
        <w:contextualSpacing/>
        <w:jc w:val="both"/>
        <w:rPr>
          <w:rFonts w:ascii="Times New Roman" w:hAnsi="Times New Roman" w:cs="Times New Roman"/>
          <w:color w:val="000000"/>
          <w:sz w:val="28"/>
          <w:szCs w:val="28"/>
          <w:lang w:val="kk-KZ" w:eastAsia="ru-RU"/>
        </w:rPr>
      </w:pPr>
      <w:r>
        <w:rPr>
          <w:rFonts w:ascii="Times New Roman" w:hAnsi="Times New Roman" w:cs="Times New Roman"/>
          <w:color w:val="000000"/>
          <w:sz w:val="28"/>
          <w:szCs w:val="28"/>
          <w:lang w:val="kk-KZ" w:eastAsia="ru-RU"/>
        </w:rPr>
        <w:t>Банктік маркетинг</w:t>
      </w:r>
      <w:r w:rsidRPr="00981486">
        <w:rPr>
          <w:rFonts w:ascii="Times New Roman" w:hAnsi="Times New Roman" w:cs="Times New Roman"/>
          <w:color w:val="000000"/>
          <w:sz w:val="28"/>
          <w:szCs w:val="28"/>
          <w:lang w:val="kk-KZ" w:eastAsia="ru-RU"/>
        </w:rPr>
        <w:t xml:space="preserve"> маңызды мақсаттарымен көтермелеу бәсекеге қабілеттілік және банктің пайдалылығының ара ұзақ мерзімді кезде, тиімді өрлеу оның қызмет атқаруының бас базарда және клиенттің қажеттілігінің ең көп қанағаты бас негіз базар және банктік қызмет атқару тұтынушы анали</w:t>
      </w:r>
      <w:r>
        <w:rPr>
          <w:rFonts w:ascii="Times New Roman" w:hAnsi="Times New Roman" w:cs="Times New Roman"/>
          <w:color w:val="000000"/>
          <w:sz w:val="28"/>
          <w:szCs w:val="28"/>
          <w:lang w:val="kk-KZ" w:eastAsia="ru-RU"/>
        </w:rPr>
        <w:t>з түпкілікті байқау болып табылады</w:t>
      </w:r>
      <w:r w:rsidRPr="00981486">
        <w:rPr>
          <w:rFonts w:ascii="Times New Roman" w:hAnsi="Times New Roman" w:cs="Times New Roman"/>
          <w:color w:val="000000"/>
          <w:sz w:val="28"/>
          <w:szCs w:val="28"/>
          <w:lang w:val="kk-KZ" w:eastAsia="ru-RU"/>
        </w:rPr>
        <w:t xml:space="preserve">. Маркетинг стратегияның және сатудың техникасының игерушілігі банктің ұйымдық құрылымының құрамдас бөлігімен болады. </w:t>
      </w:r>
    </w:p>
    <w:p w:rsidR="00591099" w:rsidRDefault="00591099" w:rsidP="00591099">
      <w:pPr>
        <w:widowControl w:val="0"/>
        <w:ind w:left="0" w:firstLine="425"/>
        <w:contextualSpacing/>
        <w:jc w:val="both"/>
        <w:rPr>
          <w:rFonts w:ascii="Times New Roman" w:hAnsi="Times New Roman" w:cs="Times New Roman"/>
          <w:sz w:val="28"/>
          <w:szCs w:val="28"/>
          <w:lang w:val="kk-KZ"/>
        </w:rPr>
      </w:pPr>
      <w:r w:rsidRPr="00981486">
        <w:rPr>
          <w:rFonts w:ascii="Times New Roman" w:hAnsi="Times New Roman" w:cs="Times New Roman"/>
          <w:sz w:val="28"/>
          <w:szCs w:val="28"/>
          <w:lang w:val="kk-KZ"/>
        </w:rPr>
        <w:t>Біздің елімізде, қайда банктік жүйенің елеулілігі өседі, банктік марк</w:t>
      </w:r>
      <w:r>
        <w:rPr>
          <w:rFonts w:ascii="Times New Roman" w:hAnsi="Times New Roman" w:cs="Times New Roman"/>
          <w:sz w:val="28"/>
          <w:szCs w:val="28"/>
          <w:lang w:val="kk-KZ"/>
        </w:rPr>
        <w:t>етинг</w:t>
      </w:r>
      <w:r w:rsidRPr="00981486">
        <w:rPr>
          <w:rFonts w:ascii="Times New Roman" w:hAnsi="Times New Roman" w:cs="Times New Roman"/>
          <w:sz w:val="28"/>
          <w:szCs w:val="28"/>
          <w:lang w:val="kk-KZ"/>
        </w:rPr>
        <w:t xml:space="preserve"> тақырыбы айрықша көкейкесті. Өткелмен базарға банктік тәжірибенің және клиентураның банктік күтуінің жетілдір дамуының мәселесі, айрықша өзектілікті және елеулілікті иемденді. байланысты мен осы көкейкесті жолдың </w:t>
      </w:r>
      <w:r>
        <w:rPr>
          <w:rFonts w:ascii="Times New Roman" w:hAnsi="Times New Roman" w:cs="Times New Roman"/>
          <w:sz w:val="28"/>
          <w:szCs w:val="28"/>
          <w:lang w:val="kk-KZ"/>
        </w:rPr>
        <w:t xml:space="preserve">және жаңа тіл табудың ізденісі </w:t>
      </w:r>
      <w:r w:rsidRPr="00981486">
        <w:rPr>
          <w:rFonts w:ascii="Times New Roman" w:hAnsi="Times New Roman" w:cs="Times New Roman"/>
          <w:sz w:val="28"/>
          <w:szCs w:val="28"/>
          <w:lang w:val="kk-KZ"/>
        </w:rPr>
        <w:t xml:space="preserve">тиянақтың және банктің бәсекеге қабілеттілігінің көтермелеуіне болып табылады, жолымен жаңа табыстың енгізуінің </w:t>
      </w:r>
      <w:r>
        <w:rPr>
          <w:rFonts w:ascii="Times New Roman" w:hAnsi="Times New Roman" w:cs="Times New Roman"/>
          <w:sz w:val="28"/>
          <w:szCs w:val="28"/>
          <w:lang w:val="kk-KZ"/>
        </w:rPr>
        <w:t>маркетенг</w:t>
      </w:r>
      <w:r w:rsidRPr="00981486">
        <w:rPr>
          <w:rFonts w:ascii="Times New Roman" w:hAnsi="Times New Roman" w:cs="Times New Roman"/>
          <w:sz w:val="28"/>
          <w:szCs w:val="28"/>
          <w:lang w:val="kk-KZ"/>
        </w:rPr>
        <w:t xml:space="preserve">і, банктік үдерістің, жаңа технологияның енгізуінің автоматтандыруының облыс. </w:t>
      </w:r>
    </w:p>
    <w:p w:rsidR="00591099" w:rsidRDefault="00591099" w:rsidP="00591099">
      <w:pPr>
        <w:shd w:val="clear" w:color="auto" w:fill="FFFFFF"/>
        <w:ind w:left="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981486">
        <w:rPr>
          <w:rFonts w:ascii="Times New Roman" w:hAnsi="Times New Roman" w:cs="Times New Roman"/>
          <w:sz w:val="28"/>
          <w:szCs w:val="28"/>
          <w:lang w:val="kk-KZ"/>
        </w:rPr>
        <w:t>азмұн және маркетинг қызметтің мақсаттары байыпты соңғы жылдарды</w:t>
      </w:r>
      <w:r>
        <w:rPr>
          <w:rFonts w:ascii="Times New Roman" w:hAnsi="Times New Roman" w:cs="Times New Roman"/>
          <w:sz w:val="28"/>
          <w:szCs w:val="28"/>
          <w:lang w:val="kk-KZ"/>
        </w:rPr>
        <w:t xml:space="preserve"> ас бас финанс базарларда қатай</w:t>
      </w:r>
      <w:r w:rsidRPr="00981486">
        <w:rPr>
          <w:rFonts w:ascii="Times New Roman" w:hAnsi="Times New Roman" w:cs="Times New Roman"/>
          <w:sz w:val="28"/>
          <w:szCs w:val="28"/>
          <w:lang w:val="kk-KZ"/>
        </w:rPr>
        <w:t xml:space="preserve"> бәсекенің және ауыспалы қатынастың ықпалының астында ара оңқаның және клиентураның арасында өзге</w:t>
      </w:r>
      <w:r>
        <w:rPr>
          <w:rFonts w:ascii="Times New Roman" w:hAnsi="Times New Roman" w:cs="Times New Roman"/>
          <w:sz w:val="28"/>
          <w:szCs w:val="28"/>
          <w:lang w:val="kk-KZ"/>
        </w:rPr>
        <w:t xml:space="preserve">рді. Маркетинг стратегия болжамы - </w:t>
      </w:r>
      <w:r w:rsidRPr="00981486">
        <w:rPr>
          <w:rFonts w:ascii="Times New Roman" w:hAnsi="Times New Roman" w:cs="Times New Roman"/>
          <w:sz w:val="28"/>
          <w:szCs w:val="28"/>
          <w:lang w:val="kk-KZ"/>
        </w:rPr>
        <w:t xml:space="preserve">бағдарлауды банк сияқты, ал клиентураның шынайы қажеттіліктеріне, сол себептен базардың ұқыпты байқауы, банктік қызмет атқарудың тұтынушысының анализы керек өзінің продуктіне.  </w:t>
      </w:r>
    </w:p>
    <w:p w:rsidR="00591099" w:rsidRPr="00975575" w:rsidRDefault="00591099" w:rsidP="00591099">
      <w:pPr>
        <w:shd w:val="clear" w:color="auto" w:fill="FFFFFF"/>
        <w:ind w:left="0"/>
        <w:contextualSpacing/>
        <w:jc w:val="both"/>
        <w:rPr>
          <w:rFonts w:ascii="Times New Roman" w:hAnsi="Times New Roman" w:cs="Times New Roman"/>
          <w:sz w:val="28"/>
          <w:szCs w:val="28"/>
          <w:lang w:val="kk-KZ"/>
        </w:rPr>
      </w:pPr>
      <w:r w:rsidRPr="00981486">
        <w:rPr>
          <w:rFonts w:ascii="Times New Roman" w:hAnsi="Times New Roman" w:cs="Times New Roman"/>
          <w:sz w:val="28"/>
          <w:szCs w:val="28"/>
          <w:lang w:val="kk-KZ"/>
        </w:rPr>
        <w:t xml:space="preserve">Ара шарттар қазіргі </w:t>
      </w:r>
      <w:r>
        <w:rPr>
          <w:rFonts w:ascii="Times New Roman" w:hAnsi="Times New Roman" w:cs="Times New Roman"/>
          <w:sz w:val="28"/>
          <w:szCs w:val="28"/>
          <w:lang w:val="kk-KZ"/>
        </w:rPr>
        <w:t>кезде</w:t>
      </w:r>
      <w:r w:rsidRPr="00981486">
        <w:rPr>
          <w:rFonts w:ascii="Times New Roman" w:hAnsi="Times New Roman" w:cs="Times New Roman"/>
          <w:sz w:val="28"/>
          <w:szCs w:val="28"/>
          <w:lang w:val="kk-KZ"/>
        </w:rPr>
        <w:t>, банк үшін ең маңызды екі мақсат: сақтау как бар клиенттерді және тарт- жаңа болады. ара ағымдық жылда бас алға шық- айқындамаларда, нешінші клиенттерге банктік қызмет атқарудың барлық спектрін ара барлық оның алуантүрлкінде жібере алатын ана оңқалар, ал емес</w:t>
      </w:r>
      <w:r>
        <w:rPr>
          <w:rFonts w:ascii="Times New Roman" w:hAnsi="Times New Roman" w:cs="Times New Roman"/>
          <w:sz w:val="28"/>
          <w:szCs w:val="28"/>
          <w:lang w:val="kk-KZ"/>
        </w:rPr>
        <w:t xml:space="preserve"> азық-түліктің жеке көріністері. </w:t>
      </w:r>
      <w:r w:rsidRPr="00981486">
        <w:rPr>
          <w:rFonts w:ascii="Times New Roman" w:hAnsi="Times New Roman" w:cs="Times New Roman"/>
          <w:sz w:val="28"/>
          <w:szCs w:val="28"/>
          <w:lang w:val="kk-KZ"/>
        </w:rPr>
        <w:t>Даусыз, келешек банктік сектордың дамуында ауызекі басқармада базардың субъектінің қызметімен мен қолданыс креа</w:t>
      </w:r>
      <w:r>
        <w:rPr>
          <w:rFonts w:ascii="Times New Roman" w:hAnsi="Times New Roman" w:cs="Times New Roman"/>
          <w:sz w:val="28"/>
          <w:szCs w:val="28"/>
          <w:lang w:val="kk-KZ"/>
        </w:rPr>
        <w:t>тивті тіл табулардың тоқулы.  О</w:t>
      </w:r>
      <w:r w:rsidRPr="00981486">
        <w:rPr>
          <w:rFonts w:ascii="Times New Roman" w:hAnsi="Times New Roman" w:cs="Times New Roman"/>
          <w:sz w:val="28"/>
          <w:szCs w:val="28"/>
          <w:lang w:val="kk-KZ"/>
        </w:rPr>
        <w:t xml:space="preserve">сы уақытты қазақстандық банктің  үлкен бөлігі ғана қызмет атқаруларының ара халықтың арасында </w:t>
      </w:r>
      <w:r>
        <w:rPr>
          <w:rFonts w:ascii="Times New Roman" w:hAnsi="Times New Roman" w:cs="Times New Roman"/>
          <w:sz w:val="28"/>
          <w:szCs w:val="28"/>
          <w:lang w:val="kk-KZ"/>
        </w:rPr>
        <w:t>ризалықтың дәрежесінің төмендетуге</w:t>
      </w:r>
      <w:r w:rsidRPr="00981486">
        <w:rPr>
          <w:rFonts w:ascii="Times New Roman" w:hAnsi="Times New Roman" w:cs="Times New Roman"/>
          <w:sz w:val="28"/>
          <w:szCs w:val="28"/>
          <w:lang w:val="kk-KZ"/>
        </w:rPr>
        <w:t xml:space="preserve"> келтіреді жеке мақсатты топ қажеттілік.</w:t>
      </w:r>
      <w:r>
        <w:rPr>
          <w:rFonts w:ascii="Times New Roman" w:hAnsi="Times New Roman" w:cs="Times New Roman"/>
          <w:sz w:val="28"/>
          <w:szCs w:val="28"/>
          <w:lang w:val="kk-KZ"/>
        </w:rPr>
        <w:t xml:space="preserve"> Осы туралы</w:t>
      </w:r>
      <w:r w:rsidRPr="00981486">
        <w:rPr>
          <w:rFonts w:ascii="Times New Roman" w:hAnsi="Times New Roman" w:cs="Times New Roman"/>
          <w:sz w:val="28"/>
          <w:szCs w:val="28"/>
          <w:lang w:val="kk-KZ"/>
        </w:rPr>
        <w:t xml:space="preserve"> айғақтайды және ана дерек, не ғана 15% клиенттерді оларға барлық қажетті финанс қызмет атқарулар бір банкте алады. Демек, банктік қызмет атқарудың өнімнің сызғышының аумақтауы одан әрі дамудың мүмкіндігін финанс үшін - несие мекемелердің жасайды.</w:t>
      </w:r>
      <w:r w:rsidRPr="005D65B3">
        <w:rPr>
          <w:rFonts w:ascii="Times New Roman" w:hAnsi="Times New Roman" w:cs="Times New Roman"/>
          <w:sz w:val="28"/>
          <w:szCs w:val="28"/>
          <w:lang w:val="kk-KZ"/>
        </w:rPr>
        <w:t>Несие ұйымның клиентінің қажеттілігінің қанағатының дәрежесі айғақтайды, өздерімнің бан</w:t>
      </w:r>
      <w:r>
        <w:rPr>
          <w:rFonts w:ascii="Times New Roman" w:hAnsi="Times New Roman" w:cs="Times New Roman"/>
          <w:sz w:val="28"/>
          <w:szCs w:val="28"/>
          <w:lang w:val="kk-KZ"/>
        </w:rPr>
        <w:t>кінің жұмысының тиімділігінде. А</w:t>
      </w:r>
      <w:r w:rsidRPr="005D65B3">
        <w:rPr>
          <w:rFonts w:ascii="Times New Roman" w:hAnsi="Times New Roman" w:cs="Times New Roman"/>
          <w:sz w:val="28"/>
          <w:szCs w:val="28"/>
          <w:lang w:val="kk-KZ"/>
        </w:rPr>
        <w:t>ра шарттар экономикалық тұрақсыздықтың, толассыз бәсекеге тарапынан сырттың банкінің және түпкілікті күрестің үшін клиенттің базасының аумақтауын, клиенттің қажеттілігінің</w:t>
      </w:r>
      <w:r>
        <w:rPr>
          <w:rFonts w:ascii="Times New Roman" w:hAnsi="Times New Roman" w:cs="Times New Roman"/>
          <w:sz w:val="28"/>
          <w:szCs w:val="28"/>
          <w:lang w:val="kk-KZ"/>
        </w:rPr>
        <w:t xml:space="preserve"> уақтылы басын аш</w:t>
      </w:r>
      <w:r w:rsidRPr="005D65B3">
        <w:rPr>
          <w:rFonts w:ascii="Times New Roman" w:hAnsi="Times New Roman" w:cs="Times New Roman"/>
          <w:sz w:val="28"/>
          <w:szCs w:val="28"/>
          <w:lang w:val="kk-KZ"/>
        </w:rPr>
        <w:t xml:space="preserve"> ара ана немесе өзге банктік продуктте немесе қызметте, ал да ол болжаным кәсіби қанағат бір из көрінген банк ең</w:t>
      </w:r>
      <w:r>
        <w:rPr>
          <w:rFonts w:ascii="Times New Roman" w:hAnsi="Times New Roman" w:cs="Times New Roman"/>
          <w:sz w:val="28"/>
          <w:szCs w:val="28"/>
          <w:lang w:val="kk-KZ"/>
        </w:rPr>
        <w:t xml:space="preserve"> маңызды және басым мақсат болу</w:t>
      </w:r>
      <w:r w:rsidRPr="005D65B3">
        <w:rPr>
          <w:rFonts w:ascii="Times New Roman" w:hAnsi="Times New Roman" w:cs="Times New Roman"/>
          <w:sz w:val="28"/>
          <w:szCs w:val="28"/>
          <w:lang w:val="kk-KZ"/>
        </w:rPr>
        <w:t>.</w:t>
      </w:r>
      <w:r w:rsidRPr="00975575">
        <w:rPr>
          <w:rFonts w:ascii="Times New Roman" w:hAnsi="Times New Roman" w:cs="Times New Roman"/>
          <w:sz w:val="28"/>
          <w:szCs w:val="28"/>
          <w:lang w:val="kk-KZ"/>
        </w:rPr>
        <w:t>Есепті-кассалық күтудің азық-түліктері қызмет атқарудың және ауызекі банкке деген араласатын клиентке, олай және банктік қызмет атқарудың(Internet - banking, Telephon - banking) дистанциялық көрінісімен ұсынады.</w:t>
      </w:r>
    </w:p>
    <w:p w:rsidR="00591099" w:rsidRDefault="00591099" w:rsidP="00591099">
      <w:pPr>
        <w:shd w:val="clear" w:color="auto" w:fill="FFFFFF"/>
        <w:ind w:left="0"/>
        <w:contextualSpacing/>
        <w:jc w:val="both"/>
        <w:rPr>
          <w:rFonts w:ascii="Times New Roman" w:hAnsi="Times New Roman"/>
          <w:sz w:val="28"/>
          <w:szCs w:val="28"/>
          <w:lang w:val="kk-KZ"/>
        </w:rPr>
      </w:pPr>
      <w:r w:rsidRPr="00B06F16">
        <w:rPr>
          <w:rFonts w:ascii="Times New Roman" w:hAnsi="Times New Roman"/>
          <w:b/>
          <w:sz w:val="28"/>
          <w:szCs w:val="28"/>
          <w:lang w:val="kk-KZ"/>
        </w:rPr>
        <w:t>Мәселенің зерттелу деңгейі.</w:t>
      </w:r>
    </w:p>
    <w:p w:rsidR="00591099" w:rsidRDefault="00591099" w:rsidP="00591099">
      <w:pPr>
        <w:ind w:left="0"/>
        <w:contextualSpacing/>
        <w:jc w:val="both"/>
        <w:rPr>
          <w:rFonts w:ascii="Times New Roman" w:hAnsi="Times New Roman" w:cs="Times New Roman"/>
          <w:iCs/>
          <w:sz w:val="28"/>
          <w:szCs w:val="28"/>
          <w:lang w:val="kk-KZ"/>
        </w:rPr>
      </w:pPr>
      <w:r w:rsidRPr="00981486">
        <w:rPr>
          <w:rFonts w:ascii="Times New Roman" w:hAnsi="Times New Roman" w:cs="Times New Roman"/>
          <w:iCs/>
          <w:sz w:val="28"/>
          <w:szCs w:val="28"/>
          <w:lang w:val="kk-KZ"/>
        </w:rPr>
        <w:t xml:space="preserve">Коммерциялық оңқалар, күрделі әлеуметтік-экономикалық көрініспен бола, </w:t>
      </w:r>
      <w:r>
        <w:rPr>
          <w:rFonts w:ascii="Times New Roman" w:hAnsi="Times New Roman" w:cs="Times New Roman"/>
          <w:iCs/>
          <w:sz w:val="28"/>
          <w:szCs w:val="28"/>
          <w:lang w:val="kk-KZ"/>
        </w:rPr>
        <w:t>ғалымның және маманның зерттеу</w:t>
      </w:r>
      <w:r w:rsidRPr="00981486">
        <w:rPr>
          <w:rFonts w:ascii="Times New Roman" w:hAnsi="Times New Roman" w:cs="Times New Roman"/>
          <w:iCs/>
          <w:sz w:val="28"/>
          <w:szCs w:val="28"/>
          <w:lang w:val="kk-KZ"/>
        </w:rPr>
        <w:t xml:space="preserve"> пәнін соңмен межемен ұсынады және Қазақстанда. Осы қатынас</w:t>
      </w:r>
      <w:r>
        <w:rPr>
          <w:rFonts w:ascii="Times New Roman" w:hAnsi="Times New Roman" w:cs="Times New Roman"/>
          <w:iCs/>
          <w:sz w:val="28"/>
          <w:szCs w:val="28"/>
          <w:lang w:val="kk-KZ"/>
        </w:rPr>
        <w:t>тың генезисі ақшалы жүйенің болу</w:t>
      </w:r>
      <w:r w:rsidRPr="00981486">
        <w:rPr>
          <w:rFonts w:ascii="Times New Roman" w:hAnsi="Times New Roman" w:cs="Times New Roman"/>
          <w:iCs/>
          <w:sz w:val="28"/>
          <w:szCs w:val="28"/>
          <w:lang w:val="kk-KZ"/>
        </w:rPr>
        <w:t xml:space="preserve"> длительным тарихи кезімен тоқулы. Мәнді үлесті банктік сектордың дамуының анализына үздік  ғалымдар: Стенли Фишер, Рудегер Дорнбуш, Ричерд Шмалензи, Роуз Питерінің енді, джоүлдің Синки. қарамастан және сырттар. ара Ресейде банктік жүйенің функционирования жеке мәселелері және кредиттеудің үдерісінің анализы : Е. Ф. Жуковы, Г. Г. Коробковасы, Сенчагова В. К. қарады, В. И. хабаров, Ю. Г. Вешкині, Авяган Л. Г.,  С. Борисовы, М. А. Федотовы, В. М. Новиковы, Екушо</w:t>
      </w:r>
      <w:r>
        <w:rPr>
          <w:rFonts w:ascii="Times New Roman" w:hAnsi="Times New Roman" w:cs="Times New Roman"/>
          <w:iCs/>
          <w:sz w:val="28"/>
          <w:szCs w:val="28"/>
          <w:lang w:val="kk-KZ"/>
        </w:rPr>
        <w:t>в А., Н. Линдері, Н</w:t>
      </w:r>
      <w:r w:rsidRPr="00981486">
        <w:rPr>
          <w:rFonts w:ascii="Times New Roman" w:hAnsi="Times New Roman" w:cs="Times New Roman"/>
          <w:iCs/>
          <w:sz w:val="28"/>
          <w:szCs w:val="28"/>
          <w:lang w:val="kk-KZ"/>
        </w:rPr>
        <w:t xml:space="preserve">аконечный А., И. Волошинның және сырт. </w:t>
      </w:r>
    </w:p>
    <w:p w:rsidR="00591099" w:rsidRPr="00CF3A6D" w:rsidRDefault="00591099" w:rsidP="00591099">
      <w:pPr>
        <w:ind w:left="0"/>
        <w:jc w:val="both"/>
        <w:rPr>
          <w:rFonts w:ascii="Times New Roman" w:hAnsi="Times New Roman" w:cs="Times New Roman"/>
          <w:iCs/>
          <w:sz w:val="28"/>
          <w:szCs w:val="28"/>
          <w:lang w:val="kk-KZ"/>
        </w:rPr>
      </w:pPr>
      <w:r>
        <w:rPr>
          <w:rFonts w:ascii="Times New Roman" w:hAnsi="Times New Roman" w:cs="Times New Roman"/>
          <w:iCs/>
          <w:sz w:val="28"/>
          <w:szCs w:val="28"/>
          <w:lang w:val="kk-KZ"/>
        </w:rPr>
        <w:t>Б</w:t>
      </w:r>
      <w:r w:rsidRPr="00981486">
        <w:rPr>
          <w:rFonts w:ascii="Times New Roman" w:hAnsi="Times New Roman" w:cs="Times New Roman"/>
          <w:iCs/>
          <w:sz w:val="28"/>
          <w:szCs w:val="28"/>
          <w:lang w:val="kk-KZ"/>
        </w:rPr>
        <w:t>айыпты үлес в басқарманың жеке қағидалы және ме</w:t>
      </w:r>
      <w:r>
        <w:rPr>
          <w:rFonts w:ascii="Times New Roman" w:hAnsi="Times New Roman" w:cs="Times New Roman"/>
          <w:iCs/>
          <w:sz w:val="28"/>
          <w:szCs w:val="28"/>
          <w:lang w:val="kk-KZ"/>
        </w:rPr>
        <w:t>тодологиялық мәселесінің зерттеу</w:t>
      </w:r>
      <w:r w:rsidRPr="00981486">
        <w:rPr>
          <w:rFonts w:ascii="Times New Roman" w:hAnsi="Times New Roman" w:cs="Times New Roman"/>
          <w:iCs/>
          <w:sz w:val="28"/>
          <w:szCs w:val="28"/>
          <w:lang w:val="kk-KZ"/>
        </w:rPr>
        <w:t xml:space="preserve"> банктің активтерінің ара Қазақстан республикасында, мынадай жетекші қазақстандық ғалым және экономисттер, сияқты:  У. Баймұратовының, Ш. Әбділмановасының, Есентугелов А. енді, Н. Күшіковасы,  С. Арыстанбаевасының, С. Интыкбаева, Н. Мамыров, В. диірменшілерінің, С. Миржакыпов, С. Макыш, С. Сатыбалдин, Н. Хамитов, А. Арыстанов, У. Искаков және сырт.</w:t>
      </w:r>
    </w:p>
    <w:p w:rsidR="00591099" w:rsidRPr="00D44F9D" w:rsidRDefault="00591099" w:rsidP="00591099">
      <w:pPr>
        <w:ind w:left="0"/>
        <w:jc w:val="both"/>
        <w:rPr>
          <w:rFonts w:ascii="Times New Roman" w:hAnsi="Times New Roman" w:cs="Times New Roman"/>
          <w:iCs/>
          <w:sz w:val="28"/>
          <w:szCs w:val="28"/>
          <w:lang w:val="kk-KZ"/>
        </w:rPr>
      </w:pPr>
      <w:r w:rsidRPr="00D44F9D">
        <w:rPr>
          <w:rFonts w:ascii="Times New Roman" w:hAnsi="Times New Roman" w:cs="Times New Roman"/>
          <w:iCs/>
          <w:sz w:val="28"/>
          <w:szCs w:val="28"/>
          <w:lang w:val="kk-KZ"/>
        </w:rPr>
        <w:t xml:space="preserve">МаркетингniндамуыҚазақстандажан-жақтыанализдыңпәніменотандықғалымдардың-экономисттіңеңбектеріндежазылды.АбдильмановаШ., ЕсимжановаС.Р., НакиповаГ.Н., БорбасоваЗ.Н., ТулембаеваА.Н., АхметоваК.А. дегенгалымдардынжумыстарынынқұралымындапрактикалықмаркетингтiндамуыныңтүрліаспекттерізерттеледі, соныңішінденегізгібағытжәнебанктікмарканыңкешені, арабанктемаркетингқызметтің, жәнебаска. </w:t>
      </w:r>
    </w:p>
    <w:p w:rsidR="00591099" w:rsidRPr="00BA06B7" w:rsidRDefault="00591099" w:rsidP="00591099">
      <w:pPr>
        <w:ind w:left="0"/>
        <w:jc w:val="both"/>
        <w:rPr>
          <w:rFonts w:ascii="Times New Roman" w:hAnsi="Times New Roman"/>
          <w:b/>
          <w:sz w:val="28"/>
          <w:szCs w:val="28"/>
          <w:lang w:val="kk-KZ"/>
        </w:rPr>
      </w:pPr>
      <w:r w:rsidRPr="00BA06B7">
        <w:rPr>
          <w:rFonts w:ascii="Times New Roman" w:hAnsi="Times New Roman"/>
          <w:b/>
          <w:sz w:val="28"/>
          <w:szCs w:val="28"/>
          <w:lang w:val="kk-KZ"/>
        </w:rPr>
        <w:t xml:space="preserve">Жұмыстың мақсаты </w:t>
      </w:r>
      <w:r w:rsidRPr="00BA06B7">
        <w:rPr>
          <w:rFonts w:ascii="Times New Roman" w:hAnsi="Times New Roman"/>
          <w:sz w:val="28"/>
          <w:szCs w:val="28"/>
          <w:lang w:val="kk-KZ"/>
        </w:rPr>
        <w:t>кез</w:t>
      </w:r>
      <w:r>
        <w:rPr>
          <w:rFonts w:ascii="Times New Roman" w:hAnsi="Times New Roman"/>
          <w:sz w:val="28"/>
          <w:szCs w:val="28"/>
          <w:lang w:val="kk-KZ"/>
        </w:rPr>
        <w:t xml:space="preserve"> келген</w:t>
      </w:r>
      <w:r w:rsidRPr="00BA06B7">
        <w:rPr>
          <w:rFonts w:ascii="Times New Roman" w:hAnsi="Times New Roman"/>
          <w:sz w:val="28"/>
          <w:szCs w:val="28"/>
          <w:lang w:val="kk-KZ"/>
        </w:rPr>
        <w:t xml:space="preserve"> дүниежүзілік финанс дағдарыстың коммерциялық банктің және он</w:t>
      </w:r>
      <w:r>
        <w:rPr>
          <w:rFonts w:ascii="Times New Roman" w:hAnsi="Times New Roman"/>
          <w:sz w:val="28"/>
          <w:szCs w:val="28"/>
          <w:lang w:val="kk-KZ"/>
        </w:rPr>
        <w:t>ың өзгешелігінің басын ашу</w:t>
      </w:r>
      <w:r w:rsidRPr="00BA06B7">
        <w:rPr>
          <w:rFonts w:ascii="Times New Roman" w:hAnsi="Times New Roman"/>
          <w:sz w:val="28"/>
          <w:szCs w:val="28"/>
          <w:lang w:val="kk-KZ"/>
        </w:rPr>
        <w:t xml:space="preserve"> маркетинг қызметінің зертте</w:t>
      </w:r>
      <w:r>
        <w:rPr>
          <w:rFonts w:ascii="Times New Roman" w:hAnsi="Times New Roman"/>
          <w:sz w:val="28"/>
          <w:szCs w:val="28"/>
          <w:lang w:val="kk-KZ"/>
        </w:rPr>
        <w:t>у</w:t>
      </w:r>
      <w:r w:rsidRPr="00BA06B7">
        <w:rPr>
          <w:rFonts w:ascii="Times New Roman" w:hAnsi="Times New Roman"/>
          <w:sz w:val="28"/>
          <w:szCs w:val="28"/>
          <w:lang w:val="kk-KZ"/>
        </w:rPr>
        <w:t xml:space="preserve"> қамалады.</w:t>
      </w:r>
    </w:p>
    <w:p w:rsidR="00591099" w:rsidRPr="00BA06B7" w:rsidRDefault="00591099" w:rsidP="00591099">
      <w:pPr>
        <w:ind w:left="0"/>
        <w:jc w:val="both"/>
        <w:rPr>
          <w:rFonts w:ascii="Times New Roman" w:hAnsi="Times New Roman"/>
          <w:b/>
          <w:sz w:val="28"/>
          <w:szCs w:val="28"/>
          <w:lang w:val="kk-KZ"/>
        </w:rPr>
      </w:pPr>
      <w:r w:rsidRPr="00BA06B7">
        <w:rPr>
          <w:rFonts w:ascii="Times New Roman" w:hAnsi="Times New Roman"/>
          <w:b/>
          <w:sz w:val="28"/>
          <w:szCs w:val="28"/>
          <w:lang w:val="kk-KZ"/>
        </w:rPr>
        <w:t>Сәйкес мен мақсатпен диссертацияда құрулы келесі негізгі мақсаттар: болды</w:t>
      </w:r>
    </w:p>
    <w:p w:rsidR="00591099" w:rsidRPr="00BA06B7" w:rsidRDefault="00591099" w:rsidP="00591099">
      <w:pPr>
        <w:ind w:left="0"/>
        <w:jc w:val="both"/>
        <w:rPr>
          <w:rFonts w:ascii="Times New Roman" w:hAnsi="Times New Roman"/>
          <w:sz w:val="28"/>
          <w:szCs w:val="28"/>
          <w:lang w:val="kk-KZ"/>
        </w:rPr>
      </w:pPr>
      <w:r>
        <w:rPr>
          <w:rFonts w:ascii="Times New Roman" w:hAnsi="Times New Roman"/>
          <w:sz w:val="28"/>
          <w:szCs w:val="28"/>
          <w:lang w:val="kk-KZ"/>
        </w:rPr>
        <w:t>- бақылау</w:t>
      </w:r>
      <w:r w:rsidRPr="00BA06B7">
        <w:rPr>
          <w:rFonts w:ascii="Times New Roman" w:hAnsi="Times New Roman"/>
          <w:sz w:val="28"/>
          <w:szCs w:val="28"/>
          <w:lang w:val="kk-KZ"/>
        </w:rPr>
        <w:t xml:space="preserve"> банктік марканың қағидасының эволюциясінің жолдарын;</w:t>
      </w:r>
    </w:p>
    <w:p w:rsidR="00591099" w:rsidRDefault="00591099" w:rsidP="00591099">
      <w:pPr>
        <w:ind w:left="0"/>
        <w:jc w:val="both"/>
        <w:rPr>
          <w:rFonts w:ascii="Times New Roman" w:hAnsi="Times New Roman"/>
          <w:sz w:val="28"/>
          <w:szCs w:val="28"/>
          <w:lang w:val="kk-KZ"/>
        </w:rPr>
      </w:pPr>
      <w:r>
        <w:rPr>
          <w:rFonts w:ascii="Times New Roman" w:hAnsi="Times New Roman"/>
          <w:sz w:val="28"/>
          <w:szCs w:val="28"/>
          <w:lang w:val="kk-KZ"/>
        </w:rPr>
        <w:t>- алып беру</w:t>
      </w:r>
      <w:r w:rsidRPr="00BA06B7">
        <w:rPr>
          <w:rFonts w:ascii="Times New Roman" w:hAnsi="Times New Roman"/>
          <w:sz w:val="28"/>
          <w:szCs w:val="28"/>
          <w:lang w:val="kk-KZ"/>
        </w:rPr>
        <w:t xml:space="preserve"> түсіндірмелер банктік қызмет атқаруларға: ұғым, көріністер, </w:t>
      </w:r>
    </w:p>
    <w:p w:rsidR="00591099" w:rsidRPr="00BA06B7" w:rsidRDefault="00591099" w:rsidP="00591099">
      <w:pPr>
        <w:ind w:left="0"/>
        <w:jc w:val="both"/>
        <w:rPr>
          <w:rFonts w:ascii="Times New Roman" w:hAnsi="Times New Roman"/>
          <w:sz w:val="28"/>
          <w:szCs w:val="28"/>
          <w:lang w:val="kk-KZ"/>
        </w:rPr>
      </w:pPr>
      <w:r w:rsidRPr="00BA06B7">
        <w:rPr>
          <w:rFonts w:ascii="Times New Roman" w:hAnsi="Times New Roman"/>
          <w:sz w:val="28"/>
          <w:szCs w:val="28"/>
          <w:lang w:val="kk-KZ"/>
        </w:rPr>
        <w:t>топтастыру;</w:t>
      </w:r>
    </w:p>
    <w:p w:rsidR="00591099" w:rsidRPr="00BA06B7" w:rsidRDefault="00591099" w:rsidP="00591099">
      <w:pPr>
        <w:ind w:left="0"/>
        <w:jc w:val="both"/>
        <w:rPr>
          <w:rFonts w:ascii="Times New Roman" w:hAnsi="Times New Roman"/>
          <w:sz w:val="28"/>
          <w:szCs w:val="28"/>
          <w:lang w:val="kk-KZ"/>
        </w:rPr>
      </w:pPr>
      <w:r>
        <w:rPr>
          <w:rFonts w:ascii="Times New Roman" w:hAnsi="Times New Roman"/>
          <w:sz w:val="28"/>
          <w:szCs w:val="28"/>
          <w:lang w:val="kk-KZ"/>
        </w:rPr>
        <w:t xml:space="preserve">- </w:t>
      </w:r>
      <w:r w:rsidRPr="00BA06B7">
        <w:rPr>
          <w:rFonts w:ascii="Times New Roman" w:hAnsi="Times New Roman"/>
          <w:sz w:val="28"/>
          <w:szCs w:val="28"/>
          <w:lang w:val="kk-KZ"/>
        </w:rPr>
        <w:t>сарала</w:t>
      </w:r>
      <w:r>
        <w:rPr>
          <w:rFonts w:ascii="Times New Roman" w:hAnsi="Times New Roman"/>
          <w:sz w:val="28"/>
          <w:szCs w:val="28"/>
          <w:lang w:val="kk-KZ"/>
        </w:rPr>
        <w:t>у</w:t>
      </w:r>
      <w:r w:rsidRPr="00BA06B7">
        <w:rPr>
          <w:rFonts w:ascii="Times New Roman" w:hAnsi="Times New Roman"/>
          <w:sz w:val="28"/>
          <w:szCs w:val="28"/>
          <w:lang w:val="kk-KZ"/>
        </w:rPr>
        <w:t xml:space="preserve"> банктік жүйенің Қазақстан республикалары күйін арада           </w:t>
      </w:r>
    </w:p>
    <w:p w:rsidR="00591099" w:rsidRPr="00BA06B7" w:rsidRDefault="00591099" w:rsidP="00591099">
      <w:pPr>
        <w:ind w:left="0" w:firstLine="283"/>
        <w:jc w:val="both"/>
        <w:rPr>
          <w:rFonts w:ascii="Times New Roman" w:hAnsi="Times New Roman"/>
          <w:sz w:val="28"/>
          <w:szCs w:val="28"/>
          <w:lang w:val="kk-KZ"/>
        </w:rPr>
      </w:pPr>
      <w:r w:rsidRPr="00BA06B7">
        <w:rPr>
          <w:rFonts w:ascii="Times New Roman" w:hAnsi="Times New Roman"/>
          <w:sz w:val="28"/>
          <w:szCs w:val="28"/>
          <w:lang w:val="kk-KZ"/>
        </w:rPr>
        <w:t>дүниежүзілік финанс дағдарыстың кезі;</w:t>
      </w:r>
    </w:p>
    <w:p w:rsidR="00591099" w:rsidRDefault="00591099" w:rsidP="00591099">
      <w:pPr>
        <w:ind w:left="0"/>
        <w:jc w:val="both"/>
        <w:rPr>
          <w:rFonts w:ascii="Times New Roman" w:hAnsi="Times New Roman"/>
          <w:sz w:val="28"/>
          <w:szCs w:val="28"/>
          <w:lang w:val="kk-KZ"/>
        </w:rPr>
      </w:pPr>
      <w:r w:rsidRPr="00BA06B7">
        <w:rPr>
          <w:rFonts w:ascii="Times New Roman" w:hAnsi="Times New Roman"/>
          <w:sz w:val="28"/>
          <w:szCs w:val="28"/>
          <w:lang w:val="kk-KZ"/>
        </w:rPr>
        <w:t xml:space="preserve">- зертте- басқарманың тиімділігінің сарапшылығына деген тіл табуларды </w:t>
      </w:r>
    </w:p>
    <w:p w:rsidR="00591099" w:rsidRPr="00BA06B7" w:rsidRDefault="00591099" w:rsidP="00591099">
      <w:pPr>
        <w:ind w:left="0"/>
        <w:jc w:val="both"/>
        <w:rPr>
          <w:rFonts w:ascii="Times New Roman" w:hAnsi="Times New Roman"/>
          <w:sz w:val="28"/>
          <w:szCs w:val="28"/>
          <w:lang w:val="kk-KZ"/>
        </w:rPr>
      </w:pPr>
      <w:r w:rsidRPr="00BA06B7">
        <w:rPr>
          <w:rFonts w:ascii="Times New Roman" w:hAnsi="Times New Roman"/>
          <w:sz w:val="28"/>
          <w:szCs w:val="28"/>
          <w:lang w:val="kk-KZ"/>
        </w:rPr>
        <w:t>активтермен;</w:t>
      </w:r>
    </w:p>
    <w:p w:rsidR="00591099" w:rsidRPr="00BA06B7" w:rsidRDefault="00591099" w:rsidP="00591099">
      <w:pPr>
        <w:ind w:left="0"/>
        <w:jc w:val="both"/>
        <w:rPr>
          <w:rFonts w:ascii="Times New Roman" w:hAnsi="Times New Roman"/>
          <w:sz w:val="28"/>
          <w:szCs w:val="28"/>
          <w:lang w:val="kk-KZ"/>
        </w:rPr>
      </w:pPr>
      <w:r>
        <w:rPr>
          <w:rFonts w:ascii="Times New Roman" w:hAnsi="Times New Roman"/>
          <w:sz w:val="28"/>
          <w:szCs w:val="28"/>
          <w:lang w:val="kk-KZ"/>
        </w:rPr>
        <w:t>- әйгіле</w:t>
      </w:r>
      <w:r w:rsidRPr="00BA06B7">
        <w:rPr>
          <w:rFonts w:ascii="Times New Roman" w:hAnsi="Times New Roman"/>
          <w:sz w:val="28"/>
          <w:szCs w:val="28"/>
          <w:lang w:val="kk-KZ"/>
        </w:rPr>
        <w:t xml:space="preserve"> мемлекеттік қабаттасушылықтың зарын кезге финанс дағдарыстың банкті</w:t>
      </w:r>
      <w:r>
        <w:rPr>
          <w:rFonts w:ascii="Times New Roman" w:hAnsi="Times New Roman"/>
          <w:sz w:val="28"/>
          <w:szCs w:val="28"/>
          <w:lang w:val="kk-KZ"/>
        </w:rPr>
        <w:t>к сектордың өтімділігінің сақтау</w:t>
      </w:r>
      <w:r w:rsidRPr="00BA06B7">
        <w:rPr>
          <w:rFonts w:ascii="Times New Roman" w:hAnsi="Times New Roman"/>
          <w:sz w:val="28"/>
          <w:szCs w:val="28"/>
          <w:lang w:val="kk-KZ"/>
        </w:rPr>
        <w:t xml:space="preserve"> үшін;</w:t>
      </w:r>
    </w:p>
    <w:p w:rsidR="00591099" w:rsidRPr="00BA06B7" w:rsidRDefault="00591099" w:rsidP="00591099">
      <w:pPr>
        <w:ind w:left="0"/>
        <w:jc w:val="both"/>
        <w:rPr>
          <w:rFonts w:ascii="Times New Roman" w:hAnsi="Times New Roman"/>
          <w:sz w:val="28"/>
          <w:szCs w:val="28"/>
          <w:lang w:val="kk-KZ"/>
        </w:rPr>
      </w:pPr>
      <w:r w:rsidRPr="00BA06B7">
        <w:rPr>
          <w:rFonts w:ascii="Times New Roman" w:hAnsi="Times New Roman"/>
          <w:b/>
          <w:sz w:val="28"/>
          <w:szCs w:val="28"/>
          <w:lang w:val="kk-KZ"/>
        </w:rPr>
        <w:t>Зерттеу пәнінің</w:t>
      </w:r>
      <w:r w:rsidRPr="00BA06B7">
        <w:rPr>
          <w:rFonts w:ascii="Times New Roman" w:hAnsi="Times New Roman"/>
          <w:sz w:val="28"/>
          <w:szCs w:val="28"/>
          <w:lang w:val="kk-KZ"/>
        </w:rPr>
        <w:t xml:space="preserve"> қатынастар оңқ</w:t>
      </w:r>
      <w:r>
        <w:rPr>
          <w:rFonts w:ascii="Times New Roman" w:hAnsi="Times New Roman"/>
          <w:sz w:val="28"/>
          <w:szCs w:val="28"/>
          <w:lang w:val="kk-KZ"/>
        </w:rPr>
        <w:t xml:space="preserve">алардың арасында екі деңгейдің </w:t>
      </w:r>
      <w:r w:rsidRPr="00BA06B7">
        <w:rPr>
          <w:rFonts w:ascii="Times New Roman" w:hAnsi="Times New Roman"/>
          <w:sz w:val="28"/>
          <w:szCs w:val="28"/>
          <w:lang w:val="kk-KZ"/>
        </w:rPr>
        <w:t>К</w:t>
      </w:r>
      <w:r>
        <w:rPr>
          <w:rFonts w:ascii="Times New Roman" w:hAnsi="Times New Roman"/>
          <w:sz w:val="28"/>
          <w:szCs w:val="28"/>
          <w:lang w:val="kk-KZ"/>
        </w:rPr>
        <w:t>Р</w:t>
      </w:r>
      <w:r w:rsidRPr="00BA06B7">
        <w:rPr>
          <w:rFonts w:ascii="Times New Roman" w:hAnsi="Times New Roman"/>
          <w:sz w:val="28"/>
          <w:szCs w:val="28"/>
          <w:lang w:val="kk-KZ"/>
        </w:rPr>
        <w:t xml:space="preserve"> және оның клиенттерінің кез</w:t>
      </w:r>
      <w:r>
        <w:rPr>
          <w:rFonts w:ascii="Times New Roman" w:hAnsi="Times New Roman"/>
          <w:sz w:val="28"/>
          <w:szCs w:val="28"/>
          <w:lang w:val="kk-KZ"/>
        </w:rPr>
        <w:t xml:space="preserve"> келген</w:t>
      </w:r>
      <w:r w:rsidRPr="00BA06B7">
        <w:rPr>
          <w:rFonts w:ascii="Times New Roman" w:hAnsi="Times New Roman"/>
          <w:sz w:val="28"/>
          <w:szCs w:val="28"/>
          <w:lang w:val="kk-KZ"/>
        </w:rPr>
        <w:t xml:space="preserve"> дүниежүзілік финанс дағдарыстың болып табылады.</w:t>
      </w:r>
    </w:p>
    <w:p w:rsidR="00591099" w:rsidRPr="00BA06B7" w:rsidRDefault="00591099" w:rsidP="00591099">
      <w:pPr>
        <w:ind w:left="0"/>
        <w:jc w:val="both"/>
        <w:rPr>
          <w:rFonts w:ascii="Times New Roman" w:hAnsi="Times New Roman"/>
          <w:sz w:val="28"/>
          <w:szCs w:val="28"/>
          <w:lang w:val="kk-KZ"/>
        </w:rPr>
      </w:pPr>
      <w:r w:rsidRPr="00BA06B7">
        <w:rPr>
          <w:rFonts w:ascii="Times New Roman" w:hAnsi="Times New Roman"/>
          <w:b/>
          <w:sz w:val="28"/>
          <w:szCs w:val="28"/>
          <w:lang w:val="kk-KZ"/>
        </w:rPr>
        <w:t>Зерттеу методологиялық негіздері.</w:t>
      </w:r>
      <w:r w:rsidRPr="00BA06B7">
        <w:rPr>
          <w:rFonts w:ascii="Times New Roman" w:hAnsi="Times New Roman"/>
          <w:sz w:val="28"/>
          <w:szCs w:val="28"/>
          <w:lang w:val="kk-KZ"/>
        </w:rPr>
        <w:t xml:space="preserve"> Диссертациялық жұмыстың қағидалы және методологиялық негізімен отандық зарубежных ғалымның еңбектері және, энциклопедиялық мінездің бастаулары ша экономиканың сұрақтарының послужили, мерзімді әдебиет.</w:t>
      </w:r>
    </w:p>
    <w:p w:rsidR="00591099" w:rsidRPr="00BA06B7" w:rsidRDefault="00591099" w:rsidP="00591099">
      <w:pPr>
        <w:ind w:left="0"/>
        <w:jc w:val="both"/>
        <w:rPr>
          <w:rFonts w:ascii="Times New Roman" w:hAnsi="Times New Roman"/>
          <w:sz w:val="28"/>
          <w:szCs w:val="28"/>
          <w:lang w:val="kk-KZ"/>
        </w:rPr>
      </w:pPr>
      <w:r w:rsidRPr="00BA06B7">
        <w:rPr>
          <w:rFonts w:ascii="Times New Roman" w:hAnsi="Times New Roman"/>
          <w:b/>
          <w:sz w:val="28"/>
          <w:szCs w:val="28"/>
          <w:lang w:val="kk-KZ"/>
        </w:rPr>
        <w:t>Зерттеу нысанының</w:t>
      </w:r>
      <w:r w:rsidRPr="00BA06B7">
        <w:rPr>
          <w:rFonts w:ascii="Times New Roman" w:hAnsi="Times New Roman"/>
          <w:sz w:val="28"/>
          <w:szCs w:val="28"/>
          <w:lang w:val="kk-KZ"/>
        </w:rPr>
        <w:t xml:space="preserve"> коммерциялық банктің маркетинг қызметі болып табылады,Қазақстанның</w:t>
      </w:r>
      <w:r>
        <w:rPr>
          <w:rFonts w:ascii="Times New Roman" w:hAnsi="Times New Roman"/>
          <w:sz w:val="28"/>
          <w:szCs w:val="28"/>
          <w:lang w:val="kk-KZ"/>
        </w:rPr>
        <w:t xml:space="preserve"> екі деңгейдег</w:t>
      </w:r>
      <w:r w:rsidRPr="00975575">
        <w:rPr>
          <w:rFonts w:ascii="Times New Roman" w:hAnsi="Times New Roman"/>
          <w:sz w:val="28"/>
          <w:szCs w:val="28"/>
          <w:lang w:val="kk-KZ"/>
        </w:rPr>
        <w:t xml:space="preserve">i </w:t>
      </w:r>
      <w:r>
        <w:rPr>
          <w:rFonts w:ascii="Times New Roman" w:hAnsi="Times New Roman"/>
          <w:sz w:val="28"/>
          <w:szCs w:val="28"/>
          <w:lang w:val="kk-KZ"/>
        </w:rPr>
        <w:t>банктіңмысалында</w:t>
      </w:r>
    </w:p>
    <w:p w:rsidR="00591099" w:rsidRPr="00BA06B7" w:rsidRDefault="00591099" w:rsidP="00591099">
      <w:pPr>
        <w:ind w:left="0"/>
        <w:jc w:val="both"/>
        <w:rPr>
          <w:rFonts w:ascii="Times New Roman" w:hAnsi="Times New Roman"/>
          <w:b/>
          <w:sz w:val="28"/>
          <w:szCs w:val="28"/>
          <w:lang w:val="kk-KZ"/>
        </w:rPr>
      </w:pPr>
      <w:r>
        <w:rPr>
          <w:rFonts w:ascii="Times New Roman" w:hAnsi="Times New Roman"/>
          <w:b/>
          <w:sz w:val="28"/>
          <w:szCs w:val="28"/>
          <w:lang w:val="kk-KZ"/>
        </w:rPr>
        <w:t>Жұмыстың ғылыми жаңалығы,</w:t>
      </w:r>
      <w:r w:rsidRPr="00BA06B7">
        <w:rPr>
          <w:rFonts w:ascii="Times New Roman" w:hAnsi="Times New Roman"/>
          <w:b/>
          <w:sz w:val="28"/>
          <w:szCs w:val="28"/>
          <w:lang w:val="kk-KZ"/>
        </w:rPr>
        <w:t>дисс</w:t>
      </w:r>
      <w:r>
        <w:rPr>
          <w:rFonts w:ascii="Times New Roman" w:hAnsi="Times New Roman"/>
          <w:b/>
          <w:sz w:val="28"/>
          <w:szCs w:val="28"/>
          <w:lang w:val="kk-KZ"/>
        </w:rPr>
        <w:t>ертациялық зертте</w:t>
      </w:r>
      <w:r w:rsidRPr="00975575">
        <w:rPr>
          <w:rFonts w:ascii="Times New Roman" w:hAnsi="Times New Roman"/>
          <w:b/>
          <w:sz w:val="28"/>
          <w:szCs w:val="28"/>
          <w:lang w:val="kk-KZ"/>
        </w:rPr>
        <w:t>e</w:t>
      </w:r>
      <w:r>
        <w:rPr>
          <w:rFonts w:ascii="Times New Roman" w:hAnsi="Times New Roman"/>
          <w:b/>
          <w:sz w:val="28"/>
          <w:szCs w:val="28"/>
          <w:lang w:val="kk-KZ"/>
        </w:rPr>
        <w:t xml:space="preserve"> ізденушімен </w:t>
      </w:r>
      <w:r w:rsidRPr="00BA06B7">
        <w:rPr>
          <w:rFonts w:ascii="Times New Roman" w:hAnsi="Times New Roman"/>
          <w:b/>
          <w:sz w:val="28"/>
          <w:szCs w:val="28"/>
          <w:lang w:val="kk-KZ"/>
        </w:rPr>
        <w:t>анықталады</w:t>
      </w:r>
      <w:r>
        <w:rPr>
          <w:rFonts w:ascii="Times New Roman" w:hAnsi="Times New Roman"/>
          <w:b/>
          <w:sz w:val="28"/>
          <w:szCs w:val="28"/>
          <w:lang w:val="kk-KZ"/>
        </w:rPr>
        <w:t>:</w:t>
      </w:r>
    </w:p>
    <w:p w:rsidR="00591099" w:rsidRPr="00BA06B7" w:rsidRDefault="00591099" w:rsidP="00591099">
      <w:pPr>
        <w:ind w:left="567" w:firstLine="0"/>
        <w:jc w:val="both"/>
        <w:rPr>
          <w:rFonts w:ascii="Times New Roman" w:hAnsi="Times New Roman"/>
          <w:sz w:val="28"/>
          <w:szCs w:val="28"/>
          <w:lang w:val="kk-KZ"/>
        </w:rPr>
      </w:pPr>
      <w:r w:rsidRPr="00BA06B7">
        <w:rPr>
          <w:rFonts w:ascii="Times New Roman" w:hAnsi="Times New Roman"/>
          <w:sz w:val="28"/>
          <w:szCs w:val="28"/>
          <w:lang w:val="kk-KZ"/>
        </w:rPr>
        <w:t xml:space="preserve"> - "банктік марка"</w:t>
      </w:r>
      <w:r>
        <w:rPr>
          <w:rFonts w:ascii="Times New Roman" w:hAnsi="Times New Roman"/>
          <w:sz w:val="28"/>
          <w:szCs w:val="28"/>
          <w:lang w:val="kk-KZ"/>
        </w:rPr>
        <w:t xml:space="preserve"> деген ұғымның ұйғарымі айқында</w:t>
      </w:r>
      <w:r w:rsidRPr="00975575">
        <w:rPr>
          <w:rFonts w:ascii="Times New Roman" w:hAnsi="Times New Roman"/>
          <w:sz w:val="28"/>
          <w:szCs w:val="28"/>
          <w:lang w:val="kk-KZ"/>
        </w:rPr>
        <w:t>e</w:t>
      </w:r>
      <w:r w:rsidRPr="00BA06B7">
        <w:rPr>
          <w:rFonts w:ascii="Times New Roman" w:hAnsi="Times New Roman"/>
          <w:sz w:val="28"/>
          <w:szCs w:val="28"/>
          <w:lang w:val="kk-KZ"/>
        </w:rPr>
        <w:t xml:space="preserve">, "банктік   </w:t>
      </w:r>
    </w:p>
    <w:p w:rsidR="00591099" w:rsidRPr="00BA06B7" w:rsidRDefault="00591099" w:rsidP="00591099">
      <w:pPr>
        <w:ind w:left="567" w:firstLine="0"/>
        <w:jc w:val="both"/>
        <w:rPr>
          <w:rFonts w:ascii="Times New Roman" w:hAnsi="Times New Roman"/>
          <w:sz w:val="28"/>
          <w:szCs w:val="28"/>
          <w:lang w:val="kk-KZ"/>
        </w:rPr>
      </w:pPr>
      <w:r w:rsidRPr="00BA06B7">
        <w:rPr>
          <w:rFonts w:ascii="Times New Roman" w:hAnsi="Times New Roman"/>
          <w:sz w:val="28"/>
          <w:szCs w:val="28"/>
          <w:lang w:val="kk-KZ"/>
        </w:rPr>
        <w:t>продукт", "банктік операция" және "банктік қызмет атқарулар";</w:t>
      </w:r>
    </w:p>
    <w:p w:rsidR="00591099" w:rsidRPr="00BA06B7" w:rsidRDefault="00591099" w:rsidP="00591099">
      <w:pPr>
        <w:ind w:left="567" w:firstLine="0"/>
        <w:jc w:val="both"/>
        <w:rPr>
          <w:rFonts w:ascii="Times New Roman" w:hAnsi="Times New Roman"/>
          <w:sz w:val="28"/>
          <w:szCs w:val="28"/>
          <w:lang w:val="kk-KZ"/>
        </w:rPr>
      </w:pPr>
      <w:r w:rsidRPr="00BA06B7">
        <w:rPr>
          <w:rFonts w:ascii="Times New Roman" w:hAnsi="Times New Roman"/>
          <w:sz w:val="28"/>
          <w:szCs w:val="28"/>
          <w:lang w:val="kk-KZ"/>
        </w:rPr>
        <w:t xml:space="preserve">- </w:t>
      </w:r>
      <w:r w:rsidRPr="00975575">
        <w:rPr>
          <w:rFonts w:ascii="Times New Roman" w:hAnsi="Times New Roman"/>
          <w:sz w:val="28"/>
          <w:szCs w:val="28"/>
          <w:lang w:val="kk-KZ"/>
        </w:rPr>
        <w:t>«</w:t>
      </w:r>
      <w:r>
        <w:rPr>
          <w:rFonts w:ascii="Times New Roman" w:hAnsi="Times New Roman"/>
          <w:sz w:val="28"/>
          <w:szCs w:val="28"/>
          <w:lang w:val="kk-KZ"/>
        </w:rPr>
        <w:t>АТФ Банк</w:t>
      </w:r>
      <w:r w:rsidRPr="00975575">
        <w:rPr>
          <w:rFonts w:ascii="Times New Roman" w:hAnsi="Times New Roman"/>
          <w:sz w:val="28"/>
          <w:szCs w:val="28"/>
          <w:lang w:val="kk-KZ"/>
        </w:rPr>
        <w:t>i</w:t>
      </w:r>
      <w:r>
        <w:rPr>
          <w:rFonts w:ascii="Times New Roman" w:hAnsi="Times New Roman"/>
          <w:sz w:val="28"/>
          <w:szCs w:val="28"/>
          <w:lang w:val="kk-KZ"/>
        </w:rPr>
        <w:t>н</w:t>
      </w:r>
      <w:r w:rsidRPr="00975575">
        <w:rPr>
          <w:rFonts w:ascii="Times New Roman" w:hAnsi="Times New Roman"/>
          <w:sz w:val="28"/>
          <w:szCs w:val="28"/>
          <w:lang w:val="kk-KZ"/>
        </w:rPr>
        <w:t>i</w:t>
      </w:r>
      <w:r>
        <w:rPr>
          <w:rFonts w:ascii="Times New Roman" w:hAnsi="Times New Roman"/>
          <w:sz w:val="28"/>
          <w:szCs w:val="28"/>
          <w:lang w:val="kk-KZ"/>
        </w:rPr>
        <w:t>ң</w:t>
      </w:r>
      <w:r w:rsidRPr="00975575">
        <w:rPr>
          <w:rFonts w:ascii="Times New Roman" w:hAnsi="Times New Roman"/>
          <w:sz w:val="28"/>
          <w:szCs w:val="28"/>
          <w:lang w:val="kk-KZ"/>
        </w:rPr>
        <w:t>»</w:t>
      </w:r>
      <w:r w:rsidRPr="00BA06B7">
        <w:rPr>
          <w:rFonts w:ascii="Times New Roman" w:hAnsi="Times New Roman"/>
          <w:sz w:val="28"/>
          <w:szCs w:val="28"/>
          <w:lang w:val="kk-KZ"/>
        </w:rPr>
        <w:t>өнімн</w:t>
      </w:r>
      <w:r>
        <w:rPr>
          <w:rFonts w:ascii="Times New Roman" w:hAnsi="Times New Roman"/>
          <w:sz w:val="28"/>
          <w:szCs w:val="28"/>
          <w:lang w:val="kk-KZ"/>
        </w:rPr>
        <w:t>ің саясатының маркетинг зерттеу</w:t>
      </w:r>
      <w:r w:rsidRPr="00975575">
        <w:rPr>
          <w:rFonts w:ascii="Times New Roman" w:hAnsi="Times New Roman"/>
          <w:sz w:val="28"/>
          <w:szCs w:val="28"/>
          <w:lang w:val="kk-KZ"/>
        </w:rPr>
        <w:t>i</w:t>
      </w:r>
      <w:r>
        <w:rPr>
          <w:rFonts w:ascii="Times New Roman" w:hAnsi="Times New Roman"/>
          <w:sz w:val="28"/>
          <w:szCs w:val="28"/>
          <w:lang w:val="kk-KZ"/>
        </w:rPr>
        <w:t xml:space="preserve">, </w:t>
      </w:r>
      <w:r w:rsidRPr="00BA06B7">
        <w:rPr>
          <w:rFonts w:ascii="Times New Roman" w:hAnsi="Times New Roman"/>
          <w:sz w:val="28"/>
          <w:szCs w:val="28"/>
          <w:lang w:val="kk-KZ"/>
        </w:rPr>
        <w:t>нешінші негізгі себепті және</w:t>
      </w:r>
      <w:r>
        <w:rPr>
          <w:rFonts w:ascii="Times New Roman" w:hAnsi="Times New Roman"/>
          <w:sz w:val="28"/>
          <w:szCs w:val="28"/>
          <w:lang w:val="kk-KZ"/>
        </w:rPr>
        <w:t xml:space="preserve"> себептерді үшін айқындау қойды банктік маркет</w:t>
      </w:r>
      <w:r w:rsidRPr="00147FDC">
        <w:rPr>
          <w:rFonts w:ascii="Times New Roman" w:hAnsi="Times New Roman"/>
          <w:sz w:val="28"/>
          <w:szCs w:val="28"/>
          <w:lang w:val="kk-KZ"/>
        </w:rPr>
        <w:t>i</w:t>
      </w:r>
      <w:r>
        <w:rPr>
          <w:rFonts w:ascii="Times New Roman" w:hAnsi="Times New Roman"/>
          <w:sz w:val="28"/>
          <w:szCs w:val="28"/>
          <w:lang w:val="kk-KZ"/>
        </w:rPr>
        <w:t>нкт</w:t>
      </w:r>
      <w:r w:rsidRPr="00147FDC">
        <w:rPr>
          <w:rFonts w:ascii="Times New Roman" w:hAnsi="Times New Roman"/>
          <w:sz w:val="28"/>
          <w:szCs w:val="28"/>
          <w:lang w:val="kk-KZ"/>
        </w:rPr>
        <w:t>i</w:t>
      </w:r>
      <w:r>
        <w:rPr>
          <w:rFonts w:ascii="Times New Roman" w:hAnsi="Times New Roman"/>
          <w:sz w:val="28"/>
          <w:szCs w:val="28"/>
          <w:lang w:val="kk-KZ"/>
        </w:rPr>
        <w:t>н</w:t>
      </w:r>
      <w:r w:rsidRPr="00BA06B7">
        <w:rPr>
          <w:rFonts w:ascii="Times New Roman" w:hAnsi="Times New Roman"/>
          <w:sz w:val="28"/>
          <w:szCs w:val="28"/>
          <w:lang w:val="kk-KZ"/>
        </w:rPr>
        <w:t xml:space="preserve"> жетілдір</w:t>
      </w:r>
      <w:r>
        <w:rPr>
          <w:rFonts w:ascii="Times New Roman" w:hAnsi="Times New Roman"/>
          <w:sz w:val="28"/>
          <w:szCs w:val="28"/>
          <w:lang w:val="kk-KZ"/>
        </w:rPr>
        <w:t>у</w:t>
      </w:r>
      <w:r w:rsidRPr="00BA06B7">
        <w:rPr>
          <w:rFonts w:ascii="Times New Roman" w:hAnsi="Times New Roman"/>
          <w:sz w:val="28"/>
          <w:szCs w:val="28"/>
          <w:lang w:val="kk-KZ"/>
        </w:rPr>
        <w:t>;</w:t>
      </w:r>
    </w:p>
    <w:p w:rsidR="00591099" w:rsidRDefault="00591099" w:rsidP="00591099">
      <w:pPr>
        <w:ind w:left="0" w:firstLine="283"/>
        <w:jc w:val="both"/>
        <w:rPr>
          <w:rFonts w:ascii="Times New Roman" w:hAnsi="Times New Roman"/>
          <w:sz w:val="28"/>
          <w:szCs w:val="28"/>
          <w:lang w:val="kk-KZ"/>
        </w:rPr>
      </w:pPr>
      <w:r w:rsidRPr="00BA06B7">
        <w:rPr>
          <w:rFonts w:ascii="Times New Roman" w:hAnsi="Times New Roman"/>
          <w:sz w:val="28"/>
          <w:szCs w:val="28"/>
          <w:lang w:val="kk-KZ"/>
        </w:rPr>
        <w:t xml:space="preserve">  - шаралар</w:t>
      </w:r>
      <w:r>
        <w:rPr>
          <w:rFonts w:ascii="Times New Roman" w:hAnsi="Times New Roman"/>
          <w:sz w:val="28"/>
          <w:szCs w:val="28"/>
          <w:lang w:val="kk-KZ"/>
        </w:rPr>
        <w:t>дын коданылуы</w:t>
      </w:r>
      <w:r w:rsidRPr="00BA06B7">
        <w:rPr>
          <w:rFonts w:ascii="Times New Roman" w:hAnsi="Times New Roman"/>
          <w:sz w:val="28"/>
          <w:szCs w:val="28"/>
          <w:lang w:val="kk-KZ"/>
        </w:rPr>
        <w:t xml:space="preserve"> банктің жә</w:t>
      </w:r>
      <w:r>
        <w:rPr>
          <w:rFonts w:ascii="Times New Roman" w:hAnsi="Times New Roman"/>
          <w:sz w:val="28"/>
          <w:szCs w:val="28"/>
          <w:lang w:val="kk-KZ"/>
        </w:rPr>
        <w:t>не қазақстандық банктік жүйенің</w:t>
      </w:r>
    </w:p>
    <w:p w:rsidR="00591099" w:rsidRPr="00BA06B7" w:rsidRDefault="00591099" w:rsidP="00591099">
      <w:pPr>
        <w:ind w:left="0" w:firstLine="283"/>
        <w:jc w:val="both"/>
        <w:rPr>
          <w:rFonts w:ascii="Times New Roman" w:hAnsi="Times New Roman"/>
          <w:sz w:val="28"/>
          <w:szCs w:val="28"/>
          <w:lang w:val="kk-KZ"/>
        </w:rPr>
      </w:pPr>
      <w:r>
        <w:rPr>
          <w:rFonts w:ascii="Times New Roman" w:hAnsi="Times New Roman"/>
          <w:sz w:val="28"/>
          <w:szCs w:val="28"/>
          <w:lang w:val="kk-KZ"/>
        </w:rPr>
        <w:t xml:space="preserve">   т</w:t>
      </w:r>
      <w:r w:rsidRPr="00BA06B7">
        <w:rPr>
          <w:rFonts w:ascii="Times New Roman" w:hAnsi="Times New Roman"/>
          <w:sz w:val="28"/>
          <w:szCs w:val="28"/>
          <w:lang w:val="kk-KZ"/>
        </w:rPr>
        <w:t>ұрақтылығыныңкөтермелеуінің финанс сауығуының табысы үшін;</w:t>
      </w:r>
    </w:p>
    <w:p w:rsidR="00591099" w:rsidRPr="00BA06B7" w:rsidRDefault="00591099" w:rsidP="00591099">
      <w:pPr>
        <w:ind w:left="567" w:firstLine="0"/>
        <w:jc w:val="both"/>
        <w:rPr>
          <w:rFonts w:ascii="Times New Roman" w:hAnsi="Times New Roman"/>
          <w:sz w:val="28"/>
          <w:szCs w:val="28"/>
          <w:lang w:val="kk-KZ"/>
        </w:rPr>
      </w:pPr>
      <w:r w:rsidRPr="00BA06B7">
        <w:rPr>
          <w:rFonts w:ascii="Times New Roman" w:hAnsi="Times New Roman"/>
          <w:sz w:val="28"/>
          <w:szCs w:val="28"/>
          <w:lang w:val="kk-KZ"/>
        </w:rPr>
        <w:t>- жаралған және б</w:t>
      </w:r>
      <w:r>
        <w:rPr>
          <w:rFonts w:ascii="Times New Roman" w:hAnsi="Times New Roman"/>
          <w:sz w:val="28"/>
          <w:szCs w:val="28"/>
          <w:lang w:val="kk-KZ"/>
        </w:rPr>
        <w:t>ар банктік продукттің жетілдіру</w:t>
      </w:r>
      <w:r w:rsidRPr="00BA06B7">
        <w:rPr>
          <w:rFonts w:ascii="Times New Roman" w:hAnsi="Times New Roman"/>
          <w:sz w:val="28"/>
          <w:szCs w:val="28"/>
          <w:lang w:val="kk-KZ"/>
        </w:rPr>
        <w:t xml:space="preserve"> интернет-банкинга;</w:t>
      </w:r>
    </w:p>
    <w:p w:rsidR="00591099" w:rsidRPr="00147FDC" w:rsidRDefault="00591099" w:rsidP="00591099">
      <w:pPr>
        <w:ind w:left="567" w:firstLine="0"/>
        <w:jc w:val="both"/>
        <w:rPr>
          <w:rFonts w:ascii="Times New Roman" w:hAnsi="Times New Roman"/>
          <w:sz w:val="28"/>
          <w:szCs w:val="28"/>
        </w:rPr>
      </w:pPr>
      <w:r w:rsidRPr="00BA06B7">
        <w:rPr>
          <w:rFonts w:ascii="Times New Roman" w:hAnsi="Times New Roman"/>
          <w:sz w:val="28"/>
          <w:szCs w:val="28"/>
          <w:lang w:val="kk-KZ"/>
        </w:rPr>
        <w:t>- зе</w:t>
      </w:r>
      <w:r>
        <w:rPr>
          <w:rFonts w:ascii="Times New Roman" w:hAnsi="Times New Roman"/>
          <w:sz w:val="28"/>
          <w:szCs w:val="28"/>
          <w:lang w:val="kk-KZ"/>
        </w:rPr>
        <w:t>рттеменің және интернет-банкингт</w:t>
      </w:r>
      <w:r w:rsidRPr="00147FDC">
        <w:rPr>
          <w:rFonts w:ascii="Times New Roman" w:hAnsi="Times New Roman"/>
          <w:sz w:val="28"/>
          <w:szCs w:val="28"/>
          <w:lang w:val="kk-KZ"/>
        </w:rPr>
        <w:t>i</w:t>
      </w:r>
      <w:r w:rsidRPr="00BA06B7">
        <w:rPr>
          <w:rFonts w:ascii="Times New Roman" w:hAnsi="Times New Roman"/>
          <w:sz w:val="28"/>
          <w:szCs w:val="28"/>
          <w:lang w:val="kk-KZ"/>
        </w:rPr>
        <w:t xml:space="preserve"> енгізуінің алгоритмы</w:t>
      </w:r>
      <w:r w:rsidRPr="00147FDC">
        <w:rPr>
          <w:rFonts w:ascii="Times New Roman" w:hAnsi="Times New Roman"/>
          <w:sz w:val="28"/>
          <w:szCs w:val="28"/>
        </w:rPr>
        <w:t>/</w:t>
      </w:r>
    </w:p>
    <w:p w:rsidR="00591099" w:rsidRPr="00BA06B7" w:rsidRDefault="00591099" w:rsidP="00591099">
      <w:pPr>
        <w:ind w:left="0" w:firstLine="283"/>
        <w:jc w:val="both"/>
        <w:rPr>
          <w:rFonts w:ascii="Times New Roman" w:hAnsi="Times New Roman"/>
          <w:sz w:val="28"/>
          <w:szCs w:val="28"/>
          <w:lang w:val="kk-KZ"/>
        </w:rPr>
      </w:pPr>
      <w:r>
        <w:rPr>
          <w:rFonts w:ascii="Times New Roman" w:hAnsi="Times New Roman"/>
          <w:sz w:val="28"/>
          <w:szCs w:val="28"/>
          <w:lang w:val="kk-KZ"/>
        </w:rPr>
        <w:t>Диссертациялық зерттеу</w:t>
      </w:r>
      <w:r w:rsidRPr="00BA06B7">
        <w:rPr>
          <w:rFonts w:ascii="Times New Roman" w:hAnsi="Times New Roman"/>
          <w:sz w:val="28"/>
          <w:szCs w:val="28"/>
          <w:lang w:val="kk-KZ"/>
        </w:rPr>
        <w:t xml:space="preserve"> практикалық елеулілігі, не методологиялық тұжырымдар және сөйлемдер ара сапа ұсыныстардың пайдалан- ша одан әрі реформация және банктік жүйенің д</w:t>
      </w:r>
      <w:r>
        <w:rPr>
          <w:rFonts w:ascii="Times New Roman" w:hAnsi="Times New Roman"/>
          <w:sz w:val="28"/>
          <w:szCs w:val="28"/>
          <w:lang w:val="kk-KZ"/>
        </w:rPr>
        <w:t>амуына ара ана қамалады бол</w:t>
      </w:r>
      <w:r w:rsidRPr="00BA06B7">
        <w:rPr>
          <w:rFonts w:ascii="Times New Roman" w:hAnsi="Times New Roman"/>
          <w:sz w:val="28"/>
          <w:szCs w:val="28"/>
          <w:lang w:val="kk-KZ"/>
        </w:rPr>
        <w:t xml:space="preserve">-, бұл, екі деңгейдің на банктің қызметінің тиімділік көтермелеу деген мемлекеттік бағдарлама жүзеге асу тиімділік қамсыздандыратын. </w:t>
      </w:r>
    </w:p>
    <w:p w:rsidR="00591099" w:rsidRDefault="00591099" w:rsidP="00591099">
      <w:pPr>
        <w:ind w:left="0"/>
        <w:jc w:val="both"/>
        <w:rPr>
          <w:rFonts w:ascii="Times New Roman" w:hAnsi="Times New Roman"/>
          <w:sz w:val="28"/>
          <w:szCs w:val="28"/>
          <w:lang w:val="kk-KZ"/>
        </w:rPr>
      </w:pPr>
      <w:r w:rsidRPr="00BA06B7">
        <w:rPr>
          <w:rFonts w:ascii="Times New Roman" w:hAnsi="Times New Roman"/>
          <w:b/>
          <w:sz w:val="28"/>
          <w:szCs w:val="28"/>
          <w:lang w:val="kk-KZ"/>
        </w:rPr>
        <w:t>Жарияланымдар</w:t>
      </w:r>
      <w:r w:rsidRPr="00BA06B7">
        <w:rPr>
          <w:rFonts w:ascii="Times New Roman" w:hAnsi="Times New Roman"/>
          <w:sz w:val="28"/>
          <w:szCs w:val="28"/>
          <w:lang w:val="kk-KZ"/>
        </w:rPr>
        <w:t xml:space="preserve">. </w:t>
      </w:r>
      <w:r w:rsidRPr="00B06F16">
        <w:rPr>
          <w:rFonts w:ascii="Times New Roman" w:hAnsi="Times New Roman"/>
          <w:sz w:val="28"/>
          <w:szCs w:val="28"/>
          <w:lang w:val="kk-KZ"/>
        </w:rPr>
        <w:t>Авторды диссертациялық зерттеудiң тақырыбы бойынша (</w:t>
      </w:r>
      <w:r>
        <w:rPr>
          <w:rFonts w:ascii="Times New Roman" w:hAnsi="Times New Roman"/>
          <w:sz w:val="28"/>
          <w:szCs w:val="28"/>
          <w:lang w:val="kk-KZ"/>
        </w:rPr>
        <w:t>«КР</w:t>
      </w:r>
      <w:r w:rsidRPr="00BA06B7">
        <w:rPr>
          <w:rFonts w:ascii="Times New Roman" w:hAnsi="Times New Roman"/>
          <w:sz w:val="28"/>
          <w:szCs w:val="28"/>
          <w:lang w:val="kk-KZ"/>
        </w:rPr>
        <w:t xml:space="preserve"> банкті</w:t>
      </w:r>
      <w:r>
        <w:rPr>
          <w:rFonts w:ascii="Times New Roman" w:hAnsi="Times New Roman"/>
          <w:sz w:val="28"/>
          <w:szCs w:val="28"/>
          <w:lang w:val="kk-KZ"/>
        </w:rPr>
        <w:t xml:space="preserve">к қызмет атқаруының секторының </w:t>
      </w:r>
      <w:r w:rsidRPr="00BA06B7">
        <w:rPr>
          <w:rFonts w:ascii="Times New Roman" w:hAnsi="Times New Roman"/>
          <w:sz w:val="28"/>
          <w:szCs w:val="28"/>
          <w:lang w:val="kk-KZ"/>
        </w:rPr>
        <w:t>күйі</w:t>
      </w:r>
      <w:r>
        <w:rPr>
          <w:rFonts w:ascii="Times New Roman" w:hAnsi="Times New Roman"/>
          <w:sz w:val="28"/>
          <w:szCs w:val="28"/>
          <w:lang w:val="kk-KZ"/>
        </w:rPr>
        <w:t xml:space="preserve">», «АО </w:t>
      </w:r>
      <w:r w:rsidRPr="00BA06B7">
        <w:rPr>
          <w:rFonts w:ascii="Times New Roman" w:hAnsi="Times New Roman"/>
          <w:sz w:val="28"/>
          <w:szCs w:val="28"/>
          <w:lang w:val="kk-KZ"/>
        </w:rPr>
        <w:t>"АТФ банк" стратегиясы ара шарттар</w:t>
      </w:r>
      <w:r>
        <w:rPr>
          <w:rFonts w:ascii="Times New Roman" w:hAnsi="Times New Roman"/>
          <w:sz w:val="28"/>
          <w:szCs w:val="28"/>
          <w:lang w:val="kk-KZ"/>
        </w:rPr>
        <w:t>ы</w:t>
      </w:r>
      <w:r w:rsidRPr="00BA06B7">
        <w:rPr>
          <w:rFonts w:ascii="Times New Roman" w:hAnsi="Times New Roman"/>
          <w:sz w:val="28"/>
          <w:szCs w:val="28"/>
          <w:lang w:val="kk-KZ"/>
        </w:rPr>
        <w:t xml:space="preserve"> дағдарыстың </w:t>
      </w:r>
      <w:r>
        <w:rPr>
          <w:rFonts w:ascii="Times New Roman" w:hAnsi="Times New Roman"/>
          <w:sz w:val="28"/>
          <w:szCs w:val="28"/>
          <w:lang w:val="kk-KZ"/>
        </w:rPr>
        <w:t xml:space="preserve">КР </w:t>
      </w:r>
      <w:r w:rsidRPr="00BA06B7">
        <w:rPr>
          <w:rFonts w:ascii="Times New Roman" w:hAnsi="Times New Roman"/>
          <w:sz w:val="28"/>
          <w:szCs w:val="28"/>
          <w:lang w:val="kk-KZ"/>
        </w:rPr>
        <w:t xml:space="preserve">инновацияның дамуының аспекті </w:t>
      </w:r>
      <w:r>
        <w:rPr>
          <w:rFonts w:ascii="Times New Roman" w:hAnsi="Times New Roman"/>
          <w:sz w:val="28"/>
          <w:szCs w:val="28"/>
          <w:lang w:val="kk-KZ"/>
        </w:rPr>
        <w:t>»</w:t>
      </w:r>
      <w:r w:rsidRPr="00BA06B7">
        <w:rPr>
          <w:rFonts w:ascii="Times New Roman" w:hAnsi="Times New Roman"/>
          <w:sz w:val="28"/>
          <w:szCs w:val="28"/>
          <w:lang w:val="kk-KZ"/>
        </w:rPr>
        <w:t>, "</w:t>
      </w:r>
      <w:r>
        <w:rPr>
          <w:rFonts w:ascii="Times New Roman" w:hAnsi="Times New Roman"/>
          <w:sz w:val="28"/>
          <w:szCs w:val="28"/>
          <w:lang w:val="kk-KZ"/>
        </w:rPr>
        <w:t xml:space="preserve"> АО «АТФ Банк » </w:t>
      </w:r>
      <w:r w:rsidRPr="00BA06B7">
        <w:rPr>
          <w:rFonts w:ascii="Times New Roman" w:hAnsi="Times New Roman"/>
          <w:sz w:val="28"/>
          <w:szCs w:val="28"/>
          <w:lang w:val="kk-KZ"/>
        </w:rPr>
        <w:t>Қазақстан республикасының банкінің</w:t>
      </w:r>
      <w:r>
        <w:rPr>
          <w:rFonts w:ascii="Times New Roman" w:hAnsi="Times New Roman"/>
          <w:sz w:val="28"/>
          <w:szCs w:val="28"/>
          <w:lang w:val="kk-KZ"/>
        </w:rPr>
        <w:t>маркетинг қызмет</w:t>
      </w:r>
      <w:r w:rsidRPr="00081190">
        <w:rPr>
          <w:rFonts w:ascii="Times New Roman" w:hAnsi="Times New Roman"/>
          <w:sz w:val="28"/>
          <w:szCs w:val="28"/>
          <w:lang w:val="kk-KZ"/>
        </w:rPr>
        <w:t>i</w:t>
      </w:r>
      <w:r>
        <w:rPr>
          <w:rFonts w:ascii="Times New Roman" w:hAnsi="Times New Roman"/>
          <w:sz w:val="28"/>
          <w:szCs w:val="28"/>
          <w:lang w:val="kk-KZ"/>
        </w:rPr>
        <w:t>ндег</w:t>
      </w:r>
      <w:r w:rsidRPr="00081190">
        <w:rPr>
          <w:rFonts w:ascii="Times New Roman" w:hAnsi="Times New Roman"/>
          <w:sz w:val="28"/>
          <w:szCs w:val="28"/>
          <w:lang w:val="kk-KZ"/>
        </w:rPr>
        <w:t>i</w:t>
      </w:r>
      <w:r>
        <w:rPr>
          <w:rFonts w:ascii="Times New Roman" w:hAnsi="Times New Roman"/>
          <w:sz w:val="28"/>
          <w:szCs w:val="28"/>
          <w:lang w:val="kk-KZ"/>
        </w:rPr>
        <w:t>инновациялыктәжірибес</w:t>
      </w:r>
      <w:r w:rsidRPr="00BA06B7">
        <w:rPr>
          <w:rFonts w:ascii="Times New Roman" w:hAnsi="Times New Roman"/>
          <w:sz w:val="28"/>
          <w:szCs w:val="28"/>
          <w:lang w:val="kk-KZ"/>
        </w:rPr>
        <w:t>"</w:t>
      </w:r>
      <w:r w:rsidRPr="00B06F16">
        <w:rPr>
          <w:rFonts w:ascii="Times New Roman" w:hAnsi="Times New Roman"/>
          <w:sz w:val="28"/>
          <w:szCs w:val="28"/>
          <w:lang w:val="kk-KZ"/>
        </w:rPr>
        <w:t>) 3 жұмыс жариялаған</w:t>
      </w:r>
      <w:r>
        <w:rPr>
          <w:rFonts w:ascii="Times New Roman" w:hAnsi="Times New Roman"/>
          <w:sz w:val="28"/>
          <w:szCs w:val="28"/>
          <w:lang w:val="kk-KZ"/>
        </w:rPr>
        <w:t>.</w:t>
      </w:r>
    </w:p>
    <w:p w:rsidR="00591099" w:rsidRDefault="00591099" w:rsidP="00591099">
      <w:pPr>
        <w:ind w:left="0"/>
        <w:jc w:val="both"/>
        <w:rPr>
          <w:rFonts w:ascii="Times New Roman" w:hAnsi="Times New Roman"/>
          <w:sz w:val="28"/>
          <w:szCs w:val="28"/>
          <w:lang w:val="kk-KZ"/>
        </w:rPr>
      </w:pPr>
    </w:p>
    <w:p w:rsidR="00591099" w:rsidRDefault="00591099" w:rsidP="00591099">
      <w:pPr>
        <w:ind w:left="0" w:firstLine="540"/>
        <w:rPr>
          <w:rFonts w:ascii="Times New Roman" w:eastAsia="Calibri" w:hAnsi="Times New Roman" w:cs="Times New Roman"/>
          <w:b/>
          <w:sz w:val="28"/>
          <w:szCs w:val="28"/>
        </w:rPr>
      </w:pPr>
      <w:r>
        <w:rPr>
          <w:rFonts w:ascii="Times New Roman" w:eastAsia="Calibri" w:hAnsi="Times New Roman" w:cs="Times New Roman"/>
          <w:b/>
          <w:sz w:val="28"/>
          <w:szCs w:val="28"/>
        </w:rPr>
        <w:t>Реферат</w:t>
      </w:r>
    </w:p>
    <w:p w:rsidR="00591099" w:rsidRDefault="00591099" w:rsidP="00591099">
      <w:pPr>
        <w:ind w:left="0" w:firstLine="540"/>
        <w:rPr>
          <w:rFonts w:ascii="Times New Roman" w:eastAsia="Calibri" w:hAnsi="Times New Roman" w:cs="Times New Roman"/>
          <w:b/>
          <w:sz w:val="28"/>
          <w:szCs w:val="28"/>
        </w:rPr>
      </w:pPr>
    </w:p>
    <w:p w:rsidR="00591099" w:rsidRPr="00996141" w:rsidRDefault="00591099" w:rsidP="00591099">
      <w:pPr>
        <w:ind w:left="0" w:firstLine="540"/>
        <w:jc w:val="both"/>
        <w:rPr>
          <w:rFonts w:ascii="Times New Roman" w:eastAsia="Calibri" w:hAnsi="Times New Roman" w:cs="Times New Roman"/>
          <w:color w:val="000000" w:themeColor="text1"/>
          <w:sz w:val="28"/>
          <w:szCs w:val="28"/>
        </w:rPr>
      </w:pPr>
      <w:r w:rsidRPr="00996141">
        <w:rPr>
          <w:rFonts w:ascii="Times New Roman" w:eastAsia="Calibri" w:hAnsi="Times New Roman" w:cs="Times New Roman"/>
          <w:b/>
          <w:sz w:val="28"/>
          <w:szCs w:val="28"/>
        </w:rPr>
        <w:t xml:space="preserve">Объем и структура диссертации, количество рисунков, использованных литературных </w:t>
      </w:r>
      <w:proofErr w:type="spellStart"/>
      <w:r w:rsidRPr="00996141">
        <w:rPr>
          <w:rFonts w:ascii="Times New Roman" w:eastAsia="Calibri" w:hAnsi="Times New Roman" w:cs="Times New Roman"/>
          <w:b/>
          <w:sz w:val="28"/>
          <w:szCs w:val="28"/>
        </w:rPr>
        <w:t>источников</w:t>
      </w:r>
      <w:proofErr w:type="gramStart"/>
      <w:r w:rsidRPr="00996141">
        <w:rPr>
          <w:rFonts w:ascii="Times New Roman" w:eastAsia="Calibri" w:hAnsi="Times New Roman" w:cs="Times New Roman"/>
          <w:b/>
          <w:sz w:val="28"/>
          <w:szCs w:val="28"/>
        </w:rPr>
        <w:t>.</w:t>
      </w:r>
      <w:r w:rsidRPr="00996141">
        <w:rPr>
          <w:rFonts w:ascii="Times New Roman" w:eastAsia="Calibri" w:hAnsi="Times New Roman" w:cs="Times New Roman"/>
          <w:color w:val="000000" w:themeColor="text1"/>
          <w:sz w:val="28"/>
          <w:szCs w:val="28"/>
        </w:rPr>
        <w:t>С</w:t>
      </w:r>
      <w:proofErr w:type="gramEnd"/>
      <w:r w:rsidRPr="00996141">
        <w:rPr>
          <w:rFonts w:ascii="Times New Roman" w:eastAsia="Calibri" w:hAnsi="Times New Roman" w:cs="Times New Roman"/>
          <w:color w:val="000000" w:themeColor="text1"/>
          <w:sz w:val="28"/>
          <w:szCs w:val="28"/>
        </w:rPr>
        <w:t>труктура</w:t>
      </w:r>
      <w:proofErr w:type="spellEnd"/>
      <w:r w:rsidRPr="00996141">
        <w:rPr>
          <w:rFonts w:ascii="Times New Roman" w:eastAsia="Calibri" w:hAnsi="Times New Roman" w:cs="Times New Roman"/>
          <w:color w:val="000000" w:themeColor="text1"/>
          <w:sz w:val="28"/>
          <w:szCs w:val="28"/>
        </w:rPr>
        <w:t xml:space="preserve"> диссертации определена целью и задачами исследования и служит раскрытию темы исследования. Диссертационная работа состоит из введения, трех глав, заключения, спи</w:t>
      </w:r>
      <w:r>
        <w:rPr>
          <w:rFonts w:ascii="Times New Roman" w:eastAsia="Calibri" w:hAnsi="Times New Roman" w:cs="Times New Roman"/>
          <w:color w:val="000000" w:themeColor="text1"/>
          <w:sz w:val="28"/>
          <w:szCs w:val="28"/>
        </w:rPr>
        <w:t xml:space="preserve">ска использованных источников, </w:t>
      </w:r>
      <w:r w:rsidRPr="007C38D3">
        <w:rPr>
          <w:rFonts w:ascii="Times New Roman" w:eastAsia="Calibri" w:hAnsi="Times New Roman" w:cs="Times New Roman"/>
          <w:color w:val="000000" w:themeColor="text1"/>
          <w:sz w:val="28"/>
          <w:szCs w:val="28"/>
        </w:rPr>
        <w:t>12</w:t>
      </w:r>
      <w:r w:rsidRPr="00996141">
        <w:rPr>
          <w:rFonts w:ascii="Times New Roman" w:eastAsia="Calibri" w:hAnsi="Times New Roman" w:cs="Times New Roman"/>
          <w:color w:val="000000" w:themeColor="text1"/>
          <w:sz w:val="28"/>
          <w:szCs w:val="28"/>
        </w:rPr>
        <w:t xml:space="preserve"> приложений, </w:t>
      </w:r>
      <w:r>
        <w:rPr>
          <w:rFonts w:ascii="Times New Roman" w:eastAsia="Calibri" w:hAnsi="Times New Roman" w:cs="Times New Roman"/>
          <w:color w:val="000000" w:themeColor="text1"/>
          <w:sz w:val="28"/>
          <w:szCs w:val="28"/>
        </w:rPr>
        <w:t>изложена на 105</w:t>
      </w:r>
      <w:r w:rsidRPr="00996141">
        <w:rPr>
          <w:rFonts w:ascii="Times New Roman" w:eastAsia="Calibri" w:hAnsi="Times New Roman" w:cs="Times New Roman"/>
          <w:color w:val="000000" w:themeColor="text1"/>
          <w:sz w:val="28"/>
          <w:szCs w:val="28"/>
        </w:rPr>
        <w:t xml:space="preserve"> страницах м</w:t>
      </w:r>
      <w:r>
        <w:rPr>
          <w:rFonts w:ascii="Times New Roman" w:eastAsia="Calibri" w:hAnsi="Times New Roman" w:cs="Times New Roman"/>
          <w:color w:val="000000" w:themeColor="text1"/>
          <w:sz w:val="28"/>
          <w:szCs w:val="28"/>
        </w:rPr>
        <w:t>ашинописного текста, включает 1</w:t>
      </w:r>
      <w:r w:rsidRPr="007C38D3">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 xml:space="preserve"> рисунков, </w:t>
      </w:r>
      <w:r w:rsidRPr="007C38D3">
        <w:rPr>
          <w:rFonts w:ascii="Times New Roman" w:eastAsia="Calibri" w:hAnsi="Times New Roman" w:cs="Times New Roman"/>
          <w:color w:val="000000" w:themeColor="text1"/>
          <w:sz w:val="28"/>
          <w:szCs w:val="28"/>
        </w:rPr>
        <w:t>22</w:t>
      </w:r>
      <w:r w:rsidRPr="00996141">
        <w:rPr>
          <w:rFonts w:ascii="Times New Roman" w:eastAsia="Calibri" w:hAnsi="Times New Roman" w:cs="Times New Roman"/>
          <w:color w:val="000000" w:themeColor="text1"/>
          <w:sz w:val="28"/>
          <w:szCs w:val="28"/>
        </w:rPr>
        <w:t xml:space="preserve"> таблиц, 5</w:t>
      </w:r>
      <w:r w:rsidRPr="007C38D3">
        <w:rPr>
          <w:rFonts w:ascii="Times New Roman" w:eastAsia="Calibri" w:hAnsi="Times New Roman" w:cs="Times New Roman"/>
          <w:color w:val="000000" w:themeColor="text1"/>
          <w:sz w:val="28"/>
          <w:szCs w:val="28"/>
        </w:rPr>
        <w:t>6</w:t>
      </w:r>
      <w:r w:rsidRPr="00996141">
        <w:rPr>
          <w:rFonts w:ascii="Times New Roman" w:eastAsia="Calibri" w:hAnsi="Times New Roman" w:cs="Times New Roman"/>
          <w:color w:val="000000" w:themeColor="text1"/>
          <w:sz w:val="28"/>
          <w:szCs w:val="28"/>
        </w:rPr>
        <w:t xml:space="preserve"> литературных источников.</w:t>
      </w:r>
    </w:p>
    <w:p w:rsidR="00591099" w:rsidRPr="00996141" w:rsidRDefault="00591099" w:rsidP="00591099">
      <w:pPr>
        <w:ind w:left="0" w:firstLine="540"/>
        <w:jc w:val="both"/>
        <w:rPr>
          <w:rFonts w:ascii="Times New Roman" w:eastAsia="Calibri" w:hAnsi="Times New Roman" w:cs="Times New Roman"/>
          <w:sz w:val="28"/>
          <w:szCs w:val="28"/>
        </w:rPr>
      </w:pPr>
      <w:r w:rsidRPr="00996141">
        <w:rPr>
          <w:rFonts w:ascii="Times New Roman" w:eastAsia="Calibri" w:hAnsi="Times New Roman" w:cs="Times New Roman"/>
          <w:b/>
          <w:sz w:val="28"/>
          <w:szCs w:val="28"/>
        </w:rPr>
        <w:t>Перечень ключевых слов</w:t>
      </w:r>
      <w:r w:rsidRPr="00996141">
        <w:rPr>
          <w:rFonts w:ascii="Times New Roman" w:eastAsia="Calibri" w:hAnsi="Times New Roman" w:cs="Times New Roman"/>
          <w:sz w:val="28"/>
          <w:szCs w:val="28"/>
        </w:rPr>
        <w:t xml:space="preserve">: </w:t>
      </w:r>
    </w:p>
    <w:p w:rsidR="00591099" w:rsidRDefault="00591099" w:rsidP="00591099">
      <w:pPr>
        <w:ind w:left="0" w:firstLine="540"/>
        <w:jc w:val="both"/>
        <w:rPr>
          <w:rFonts w:ascii="Times New Roman" w:eastAsia="Calibri" w:hAnsi="Times New Roman" w:cs="Times New Roman"/>
          <w:sz w:val="28"/>
          <w:szCs w:val="28"/>
        </w:rPr>
      </w:pPr>
      <w:r>
        <w:rPr>
          <w:rFonts w:ascii="Times New Roman" w:hAnsi="Times New Roman" w:cs="Times New Roman"/>
          <w:sz w:val="28"/>
          <w:szCs w:val="28"/>
        </w:rPr>
        <w:t>Банковский маркетинг, банковские операции, услуги банка, банковский продукт</w:t>
      </w:r>
      <w:r w:rsidRPr="00996141">
        <w:rPr>
          <w:rFonts w:ascii="Times New Roman" w:eastAsia="Calibri" w:hAnsi="Times New Roman" w:cs="Times New Roman"/>
          <w:sz w:val="28"/>
          <w:szCs w:val="28"/>
        </w:rPr>
        <w:t xml:space="preserve">, </w:t>
      </w:r>
      <w:r>
        <w:rPr>
          <w:rFonts w:ascii="Times New Roman" w:eastAsia="Calibri" w:hAnsi="Times New Roman" w:cs="Times New Roman"/>
          <w:sz w:val="28"/>
          <w:szCs w:val="28"/>
        </w:rPr>
        <w:t>мировой финансовый кризис, комплекс маркетинга</w:t>
      </w:r>
      <w:r w:rsidRPr="009961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продуктовая политика банка, стратегия ценообразования, инновационный банковский продукт.</w:t>
      </w:r>
    </w:p>
    <w:p w:rsidR="00591099" w:rsidRPr="00557B9E" w:rsidRDefault="00591099" w:rsidP="00591099">
      <w:pPr>
        <w:ind w:left="0" w:firstLine="54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Актуальность темы исследования. </w:t>
      </w:r>
    </w:p>
    <w:p w:rsidR="00591099" w:rsidRPr="00C0047C" w:rsidRDefault="00591099" w:rsidP="00591099">
      <w:pPr>
        <w:widowControl w:val="0"/>
        <w:ind w:left="0" w:firstLine="425"/>
        <w:contextualSpacing/>
        <w:jc w:val="both"/>
        <w:rPr>
          <w:rFonts w:ascii="Times New Roman" w:hAnsi="Times New Roman" w:cs="Times New Roman"/>
          <w:sz w:val="28"/>
          <w:szCs w:val="28"/>
        </w:rPr>
      </w:pPr>
      <w:r w:rsidRPr="00C0047C">
        <w:rPr>
          <w:rFonts w:ascii="Times New Roman" w:hAnsi="Times New Roman" w:cs="Times New Roman"/>
          <w:color w:val="000000"/>
          <w:sz w:val="28"/>
          <w:szCs w:val="28"/>
          <w:lang w:eastAsia="ru-RU"/>
        </w:rPr>
        <w:t xml:space="preserve">Важными задачами банковского маркетинга являются повышение конкурентоспособности и прибыльности банка в долгосрочном периоде, эффективное продвижение его услуг на рынке и максимальное удовлетворение потребностей клиентов на основе постоянного изучения рынка и </w:t>
      </w:r>
      <w:r>
        <w:rPr>
          <w:rFonts w:ascii="Times New Roman" w:hAnsi="Times New Roman" w:cs="Times New Roman"/>
          <w:color w:val="000000"/>
          <w:sz w:val="28"/>
          <w:szCs w:val="28"/>
          <w:lang w:eastAsia="ru-RU"/>
        </w:rPr>
        <w:t xml:space="preserve">их </w:t>
      </w:r>
      <w:r w:rsidRPr="00C0047C">
        <w:rPr>
          <w:rFonts w:ascii="Times New Roman" w:hAnsi="Times New Roman" w:cs="Times New Roman"/>
          <w:color w:val="000000"/>
          <w:sz w:val="28"/>
          <w:szCs w:val="28"/>
          <w:lang w:eastAsia="ru-RU"/>
        </w:rPr>
        <w:t>анализа.</w:t>
      </w:r>
      <w:r w:rsidRPr="00C0047C">
        <w:rPr>
          <w:rFonts w:ascii="Times New Roman" w:hAnsi="Times New Roman" w:cs="Times New Roman"/>
          <w:sz w:val="28"/>
          <w:szCs w:val="28"/>
        </w:rPr>
        <w:t xml:space="preserve"> Использование маркетинговой стратегии и техники продаж становится неотъемлемой частью организационной структуры банка. </w:t>
      </w:r>
    </w:p>
    <w:p w:rsidR="00591099" w:rsidRPr="00C0047C" w:rsidRDefault="00591099" w:rsidP="00591099">
      <w:pPr>
        <w:widowControl w:val="0"/>
        <w:ind w:left="0" w:firstLine="425"/>
        <w:contextualSpacing/>
        <w:jc w:val="both"/>
        <w:rPr>
          <w:rFonts w:ascii="Times New Roman" w:hAnsi="Times New Roman" w:cs="Times New Roman"/>
          <w:sz w:val="28"/>
          <w:szCs w:val="28"/>
        </w:rPr>
      </w:pPr>
      <w:r w:rsidRPr="00C0047C">
        <w:rPr>
          <w:rFonts w:ascii="Times New Roman" w:hAnsi="Times New Roman" w:cs="Times New Roman"/>
          <w:sz w:val="28"/>
          <w:szCs w:val="28"/>
        </w:rPr>
        <w:t xml:space="preserve">В нашей стране, где значимость банковской системы растет, тема банковского маркетинга особенно актуальна. С переходом к рынку проблема развития банковской практики и совершенствования банковского обслуживания клиентуры, приобрели особую актуальность и значимость. В связи с этим актуальным является поиск путей и новых подходов к повышению устойчивости и конкурентоспособности банков, путем внедрения новых достижений в области маркетинга, автоматизации банковских процессов, внедрения новых технологий. </w:t>
      </w:r>
    </w:p>
    <w:p w:rsidR="00591099" w:rsidRPr="00C0047C" w:rsidRDefault="00591099" w:rsidP="00591099">
      <w:pPr>
        <w:widowControl w:val="0"/>
        <w:ind w:left="0" w:firstLine="425"/>
        <w:contextualSpacing/>
        <w:jc w:val="both"/>
        <w:rPr>
          <w:rFonts w:ascii="Times New Roman" w:hAnsi="Times New Roman" w:cs="Times New Roman"/>
          <w:sz w:val="28"/>
          <w:szCs w:val="28"/>
        </w:rPr>
      </w:pPr>
      <w:r w:rsidRPr="00C0047C">
        <w:rPr>
          <w:rFonts w:ascii="Times New Roman" w:hAnsi="Times New Roman" w:cs="Times New Roman"/>
          <w:sz w:val="28"/>
          <w:szCs w:val="28"/>
        </w:rPr>
        <w:t xml:space="preserve">Содержание и цели маркетинговой деятельности существенно изменились в последние годы под влиянием усиливающейся конкуренции на финансовых рынках и меняющихся отношений между банками и клиентурой. Маркетинговая стратегия предполагает первоочередную ориентацию банка не на свой продукт как таковой, а на реальные потребности клиентуры, поэтому необходимы тщательное изучение рынка, </w:t>
      </w:r>
      <w:r>
        <w:rPr>
          <w:rFonts w:ascii="Times New Roman" w:hAnsi="Times New Roman" w:cs="Times New Roman"/>
          <w:sz w:val="28"/>
          <w:szCs w:val="28"/>
        </w:rPr>
        <w:t>исследование</w:t>
      </w:r>
      <w:r w:rsidRPr="00C0047C">
        <w:rPr>
          <w:rFonts w:ascii="Times New Roman" w:hAnsi="Times New Roman" w:cs="Times New Roman"/>
          <w:sz w:val="28"/>
          <w:szCs w:val="28"/>
        </w:rPr>
        <w:t xml:space="preserve"> предпочтений потребителей банковских услуг.</w:t>
      </w:r>
    </w:p>
    <w:p w:rsidR="00591099" w:rsidRPr="00C0047C" w:rsidRDefault="00591099" w:rsidP="00591099">
      <w:pPr>
        <w:shd w:val="clear" w:color="auto" w:fill="FFFFFF"/>
        <w:ind w:left="0"/>
        <w:contextualSpacing/>
        <w:jc w:val="both"/>
        <w:rPr>
          <w:rFonts w:ascii="Times New Roman" w:hAnsi="Times New Roman" w:cs="Times New Roman"/>
          <w:sz w:val="28"/>
          <w:szCs w:val="28"/>
        </w:rPr>
      </w:pPr>
      <w:r w:rsidRPr="00C0047C">
        <w:rPr>
          <w:rFonts w:ascii="Times New Roman" w:hAnsi="Times New Roman" w:cs="Times New Roman"/>
          <w:sz w:val="28"/>
          <w:szCs w:val="28"/>
        </w:rPr>
        <w:t xml:space="preserve">  В условиях современного </w:t>
      </w:r>
      <w:proofErr w:type="spellStart"/>
      <w:r w:rsidRPr="00C0047C">
        <w:rPr>
          <w:rFonts w:ascii="Times New Roman" w:hAnsi="Times New Roman" w:cs="Times New Roman"/>
          <w:sz w:val="28"/>
          <w:szCs w:val="28"/>
        </w:rPr>
        <w:t>посткризисного</w:t>
      </w:r>
      <w:proofErr w:type="spellEnd"/>
      <w:r w:rsidRPr="00C0047C">
        <w:rPr>
          <w:rFonts w:ascii="Times New Roman" w:hAnsi="Times New Roman" w:cs="Times New Roman"/>
          <w:sz w:val="28"/>
          <w:szCs w:val="28"/>
        </w:rPr>
        <w:t xml:space="preserve"> периода, наиболее </w:t>
      </w:r>
      <w:r>
        <w:rPr>
          <w:rFonts w:ascii="Times New Roman" w:hAnsi="Times New Roman" w:cs="Times New Roman"/>
          <w:sz w:val="28"/>
          <w:szCs w:val="28"/>
        </w:rPr>
        <w:t>важным</w:t>
      </w:r>
      <w:r w:rsidRPr="00C0047C">
        <w:rPr>
          <w:rFonts w:ascii="Times New Roman" w:hAnsi="Times New Roman" w:cs="Times New Roman"/>
          <w:sz w:val="28"/>
          <w:szCs w:val="28"/>
        </w:rPr>
        <w:t xml:space="preserve"> для банка становятся две задачи: как сохранить существующих клиентов и привлечь новых. В текущем году на лидирующих позициях окажутся те банки, которые смогут предоставлять клиентам весь спектр банковских услуг во всем их многообразии, а не отдельные виды продуктов. Бесспорно, будущее в развитии банковского сектора непосредственно связано с применением </w:t>
      </w:r>
      <w:proofErr w:type="spellStart"/>
      <w:r w:rsidRPr="00C0047C">
        <w:rPr>
          <w:rFonts w:ascii="Times New Roman" w:hAnsi="Times New Roman" w:cs="Times New Roman"/>
          <w:sz w:val="28"/>
          <w:szCs w:val="28"/>
        </w:rPr>
        <w:t>креативных</w:t>
      </w:r>
      <w:proofErr w:type="spellEnd"/>
      <w:r w:rsidRPr="00C0047C">
        <w:rPr>
          <w:rFonts w:ascii="Times New Roman" w:hAnsi="Times New Roman" w:cs="Times New Roman"/>
          <w:sz w:val="28"/>
          <w:szCs w:val="28"/>
        </w:rPr>
        <w:t xml:space="preserve"> подходов в управлении деятельностью субъектов рынка.  В настоящее время большая часть казахстанских банков  ориентирована лишь на потребности отдельных целевых групп, что приводит к снижению степени удовлетворенности услугами банка среди населения. Об этом свидетельствует и тот факт, что только 15% клиентов получают все необходимые им финансовые услуги в одном банке</w:t>
      </w:r>
      <w:r w:rsidRPr="00410234">
        <w:rPr>
          <w:rFonts w:ascii="Times New Roman" w:hAnsi="Times New Roman" w:cs="Times New Roman"/>
          <w:sz w:val="28"/>
          <w:szCs w:val="28"/>
        </w:rPr>
        <w:t xml:space="preserve"> []</w:t>
      </w:r>
      <w:r w:rsidRPr="00C0047C">
        <w:rPr>
          <w:rFonts w:ascii="Times New Roman" w:hAnsi="Times New Roman" w:cs="Times New Roman"/>
          <w:sz w:val="28"/>
          <w:szCs w:val="28"/>
        </w:rPr>
        <w:t xml:space="preserve">. Следовательно, </w:t>
      </w:r>
      <w:r>
        <w:rPr>
          <w:rFonts w:ascii="Times New Roman" w:hAnsi="Times New Roman" w:cs="Times New Roman"/>
          <w:sz w:val="28"/>
          <w:szCs w:val="28"/>
        </w:rPr>
        <w:t xml:space="preserve">расширение продуктовой линейки банковских услуг создает возможность дальнейшего развития для финансово– </w:t>
      </w: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едитных учреждений</w:t>
      </w:r>
      <w:r w:rsidRPr="00C0047C">
        <w:rPr>
          <w:rFonts w:ascii="Times New Roman" w:hAnsi="Times New Roman" w:cs="Times New Roman"/>
          <w:sz w:val="28"/>
          <w:szCs w:val="28"/>
        </w:rPr>
        <w:t>.</w:t>
      </w:r>
    </w:p>
    <w:p w:rsidR="00591099" w:rsidRPr="00C0047C" w:rsidRDefault="00591099" w:rsidP="00591099">
      <w:pPr>
        <w:shd w:val="clear" w:color="auto" w:fill="FFFFFF"/>
        <w:ind w:left="0"/>
        <w:contextualSpacing/>
        <w:jc w:val="both"/>
        <w:rPr>
          <w:rFonts w:ascii="Times New Roman" w:hAnsi="Times New Roman" w:cs="Times New Roman"/>
          <w:sz w:val="28"/>
          <w:szCs w:val="28"/>
        </w:rPr>
      </w:pPr>
      <w:r w:rsidRPr="00C0047C">
        <w:rPr>
          <w:rFonts w:ascii="Times New Roman" w:hAnsi="Times New Roman" w:cs="Times New Roman"/>
          <w:sz w:val="28"/>
          <w:szCs w:val="28"/>
        </w:rPr>
        <w:t>Степень удовлетворения потребностей клиентов кредитных организаций свидетельствует, прежде всего, об эффективности работы самих банков. В условиях экономической нестабильности, непрерывной конкуренции со стороны других банков и постоянной борьбы за расширение клиентской базы, своевременное выявление потребностей клиентов в том или ином банковском продукте или услуге, а также профессиональное удовлетворение их ожиданий становится одной из наиболее важных и приоритетных задач любого банка.</w:t>
      </w:r>
    </w:p>
    <w:p w:rsidR="00591099" w:rsidRDefault="00591099" w:rsidP="00591099">
      <w:pPr>
        <w:shd w:val="clear" w:color="auto" w:fill="FFFFFF"/>
        <w:ind w:left="0"/>
        <w:contextualSpacing/>
        <w:jc w:val="both"/>
        <w:rPr>
          <w:rFonts w:ascii="Times New Roman" w:hAnsi="Times New Roman" w:cs="Times New Roman"/>
          <w:sz w:val="28"/>
          <w:szCs w:val="28"/>
        </w:rPr>
      </w:pPr>
      <w:r w:rsidRPr="00C0047C">
        <w:rPr>
          <w:rFonts w:ascii="Times New Roman" w:hAnsi="Times New Roman" w:cs="Times New Roman"/>
          <w:sz w:val="28"/>
          <w:szCs w:val="28"/>
        </w:rPr>
        <w:t xml:space="preserve">Основные потребности клиентов, обратившихся в банк, операции, </w:t>
      </w:r>
      <w:r>
        <w:rPr>
          <w:rFonts w:ascii="Times New Roman" w:hAnsi="Times New Roman" w:cs="Times New Roman"/>
          <w:sz w:val="28"/>
          <w:szCs w:val="28"/>
        </w:rPr>
        <w:t>приносящие дополнительный доход,</w:t>
      </w:r>
      <w:r w:rsidRPr="00C0047C">
        <w:rPr>
          <w:rFonts w:ascii="Times New Roman" w:hAnsi="Times New Roman" w:cs="Times New Roman"/>
          <w:sz w:val="28"/>
          <w:szCs w:val="28"/>
        </w:rPr>
        <w:t xml:space="preserve"> могут быть </w:t>
      </w:r>
      <w:r>
        <w:rPr>
          <w:rFonts w:ascii="Times New Roman" w:hAnsi="Times New Roman" w:cs="Times New Roman"/>
          <w:sz w:val="28"/>
          <w:szCs w:val="28"/>
        </w:rPr>
        <w:t xml:space="preserve">связаны с вкладами по  </w:t>
      </w:r>
      <w:r w:rsidRPr="00C0047C">
        <w:rPr>
          <w:rFonts w:ascii="Times New Roman" w:hAnsi="Times New Roman" w:cs="Times New Roman"/>
          <w:sz w:val="28"/>
          <w:szCs w:val="28"/>
        </w:rPr>
        <w:t>депозит</w:t>
      </w:r>
      <w:r>
        <w:rPr>
          <w:rFonts w:ascii="Times New Roman" w:hAnsi="Times New Roman" w:cs="Times New Roman"/>
          <w:sz w:val="28"/>
          <w:szCs w:val="28"/>
        </w:rPr>
        <w:t>ам</w:t>
      </w:r>
      <w:r w:rsidRPr="00C0047C">
        <w:rPr>
          <w:rFonts w:ascii="Times New Roman" w:hAnsi="Times New Roman" w:cs="Times New Roman"/>
          <w:sz w:val="28"/>
          <w:szCs w:val="28"/>
        </w:rPr>
        <w:t>, услуг</w:t>
      </w:r>
      <w:r>
        <w:rPr>
          <w:rFonts w:ascii="Times New Roman" w:hAnsi="Times New Roman" w:cs="Times New Roman"/>
          <w:sz w:val="28"/>
          <w:szCs w:val="28"/>
        </w:rPr>
        <w:t>ами</w:t>
      </w:r>
      <w:r w:rsidRPr="00C0047C">
        <w:rPr>
          <w:rFonts w:ascii="Times New Roman" w:hAnsi="Times New Roman" w:cs="Times New Roman"/>
          <w:sz w:val="28"/>
          <w:szCs w:val="28"/>
        </w:rPr>
        <w:t xml:space="preserve"> по организации, выпуск</w:t>
      </w:r>
      <w:r>
        <w:rPr>
          <w:rFonts w:ascii="Times New Roman" w:hAnsi="Times New Roman" w:cs="Times New Roman"/>
          <w:sz w:val="28"/>
          <w:szCs w:val="28"/>
        </w:rPr>
        <w:t xml:space="preserve">у и </w:t>
      </w:r>
      <w:r w:rsidRPr="00C0047C">
        <w:rPr>
          <w:rFonts w:ascii="Times New Roman" w:hAnsi="Times New Roman" w:cs="Times New Roman"/>
          <w:sz w:val="28"/>
          <w:szCs w:val="28"/>
        </w:rPr>
        <w:t xml:space="preserve"> купле-продаже ценных бумаг. Продукты расчетно-кассового обслуживания </w:t>
      </w:r>
      <w:r>
        <w:rPr>
          <w:rFonts w:ascii="Times New Roman" w:hAnsi="Times New Roman" w:cs="Times New Roman"/>
          <w:sz w:val="28"/>
          <w:szCs w:val="28"/>
        </w:rPr>
        <w:t xml:space="preserve">современного банка </w:t>
      </w:r>
      <w:r w:rsidRPr="00C0047C">
        <w:rPr>
          <w:rFonts w:ascii="Times New Roman" w:hAnsi="Times New Roman" w:cs="Times New Roman"/>
          <w:sz w:val="28"/>
          <w:szCs w:val="28"/>
        </w:rPr>
        <w:t xml:space="preserve">представлены как оказанием услуг клиенту, </w:t>
      </w:r>
      <w:r>
        <w:rPr>
          <w:rFonts w:ascii="Times New Roman" w:hAnsi="Times New Roman" w:cs="Times New Roman"/>
          <w:sz w:val="28"/>
          <w:szCs w:val="28"/>
        </w:rPr>
        <w:t>используя метод «личных продаж»</w:t>
      </w:r>
      <w:r w:rsidRPr="00C0047C">
        <w:rPr>
          <w:rFonts w:ascii="Times New Roman" w:hAnsi="Times New Roman" w:cs="Times New Roman"/>
          <w:sz w:val="28"/>
          <w:szCs w:val="28"/>
        </w:rPr>
        <w:t xml:space="preserve">, так и </w:t>
      </w:r>
      <w:r>
        <w:rPr>
          <w:rFonts w:ascii="Times New Roman" w:hAnsi="Times New Roman" w:cs="Times New Roman"/>
          <w:sz w:val="28"/>
          <w:szCs w:val="28"/>
        </w:rPr>
        <w:t xml:space="preserve">с помощью </w:t>
      </w:r>
      <w:r w:rsidRPr="00C0047C">
        <w:rPr>
          <w:rFonts w:ascii="Times New Roman" w:hAnsi="Times New Roman" w:cs="Times New Roman"/>
          <w:sz w:val="28"/>
          <w:szCs w:val="28"/>
        </w:rPr>
        <w:t>дистанционны</w:t>
      </w:r>
      <w:r>
        <w:rPr>
          <w:rFonts w:ascii="Times New Roman" w:hAnsi="Times New Roman" w:cs="Times New Roman"/>
          <w:sz w:val="28"/>
          <w:szCs w:val="28"/>
        </w:rPr>
        <w:t xml:space="preserve">х технологий </w:t>
      </w:r>
      <w:r w:rsidRPr="00C0047C">
        <w:rPr>
          <w:rFonts w:ascii="Times New Roman" w:hAnsi="Times New Roman" w:cs="Times New Roman"/>
          <w:sz w:val="28"/>
          <w:szCs w:val="28"/>
        </w:rPr>
        <w:t>(</w:t>
      </w:r>
      <w:proofErr w:type="spellStart"/>
      <w:r w:rsidRPr="00C0047C">
        <w:rPr>
          <w:rFonts w:ascii="Times New Roman" w:hAnsi="Times New Roman" w:cs="Times New Roman"/>
          <w:sz w:val="28"/>
          <w:szCs w:val="28"/>
        </w:rPr>
        <w:t>Internet-banking</w:t>
      </w:r>
      <w:proofErr w:type="spellEnd"/>
      <w:r w:rsidRPr="00C0047C">
        <w:rPr>
          <w:rFonts w:ascii="Times New Roman" w:hAnsi="Times New Roman" w:cs="Times New Roman"/>
          <w:sz w:val="28"/>
          <w:szCs w:val="28"/>
        </w:rPr>
        <w:t xml:space="preserve">, </w:t>
      </w:r>
      <w:proofErr w:type="spellStart"/>
      <w:r w:rsidRPr="00C0047C">
        <w:rPr>
          <w:rFonts w:ascii="Times New Roman" w:hAnsi="Times New Roman" w:cs="Times New Roman"/>
          <w:sz w:val="28"/>
          <w:szCs w:val="28"/>
        </w:rPr>
        <w:t>Telephon-banking</w:t>
      </w:r>
      <w:proofErr w:type="spellEnd"/>
      <w:r w:rsidRPr="00C0047C">
        <w:rPr>
          <w:rFonts w:ascii="Times New Roman" w:hAnsi="Times New Roman" w:cs="Times New Roman"/>
          <w:sz w:val="28"/>
          <w:szCs w:val="28"/>
        </w:rPr>
        <w:t>).</w:t>
      </w:r>
    </w:p>
    <w:p w:rsidR="00591099" w:rsidRDefault="00591099" w:rsidP="00591099">
      <w:pPr>
        <w:shd w:val="clear" w:color="auto" w:fill="FFFFFF"/>
        <w:ind w:left="0"/>
        <w:contextualSpacing/>
        <w:jc w:val="both"/>
        <w:rPr>
          <w:rFonts w:ascii="Times New Roman" w:hAnsi="Times New Roman" w:cs="Times New Roman"/>
          <w:sz w:val="28"/>
          <w:szCs w:val="28"/>
        </w:rPr>
      </w:pPr>
      <w:r w:rsidRPr="00C0047C">
        <w:rPr>
          <w:rFonts w:ascii="Times New Roman" w:hAnsi="Times New Roman" w:cs="Times New Roman"/>
          <w:sz w:val="28"/>
          <w:szCs w:val="28"/>
        </w:rPr>
        <w:t xml:space="preserve"> В условиях</w:t>
      </w:r>
      <w:r>
        <w:rPr>
          <w:rFonts w:ascii="Times New Roman" w:hAnsi="Times New Roman" w:cs="Times New Roman"/>
          <w:sz w:val="28"/>
          <w:szCs w:val="28"/>
        </w:rPr>
        <w:t xml:space="preserve"> мирового финансового </w:t>
      </w:r>
      <w:r w:rsidRPr="00C0047C">
        <w:rPr>
          <w:rFonts w:ascii="Times New Roman" w:hAnsi="Times New Roman" w:cs="Times New Roman"/>
          <w:sz w:val="28"/>
          <w:szCs w:val="28"/>
        </w:rPr>
        <w:t xml:space="preserve"> кризиса маркетинговые службы банков как никогда заняты разработкой спец</w:t>
      </w:r>
      <w:r>
        <w:rPr>
          <w:rFonts w:ascii="Times New Roman" w:hAnsi="Times New Roman" w:cs="Times New Roman"/>
          <w:sz w:val="28"/>
          <w:szCs w:val="28"/>
        </w:rPr>
        <w:t xml:space="preserve">иальных </w:t>
      </w:r>
      <w:r w:rsidRPr="00C0047C">
        <w:rPr>
          <w:rFonts w:ascii="Times New Roman" w:hAnsi="Times New Roman" w:cs="Times New Roman"/>
          <w:sz w:val="28"/>
          <w:szCs w:val="28"/>
        </w:rPr>
        <w:t>предложений</w:t>
      </w:r>
      <w:r>
        <w:rPr>
          <w:rFonts w:ascii="Times New Roman" w:hAnsi="Times New Roman" w:cs="Times New Roman"/>
          <w:sz w:val="28"/>
          <w:szCs w:val="28"/>
        </w:rPr>
        <w:t>, направленных на повышение их устойчивости</w:t>
      </w:r>
      <w:r w:rsidRPr="00C0047C">
        <w:rPr>
          <w:rFonts w:ascii="Times New Roman" w:hAnsi="Times New Roman" w:cs="Times New Roman"/>
          <w:sz w:val="28"/>
          <w:szCs w:val="28"/>
        </w:rPr>
        <w:t xml:space="preserve">. </w:t>
      </w:r>
      <w:r>
        <w:rPr>
          <w:rFonts w:ascii="Times New Roman" w:hAnsi="Times New Roman" w:cs="Times New Roman"/>
          <w:sz w:val="28"/>
          <w:szCs w:val="28"/>
        </w:rPr>
        <w:t>Так, в</w:t>
      </w:r>
      <w:r w:rsidRPr="00C0047C">
        <w:rPr>
          <w:rFonts w:ascii="Times New Roman" w:hAnsi="Times New Roman" w:cs="Times New Roman"/>
          <w:sz w:val="28"/>
          <w:szCs w:val="28"/>
        </w:rPr>
        <w:t xml:space="preserve"> период наибольшей потребительской активности банки вводят сезонные предложения - вклады на короткий срок с повышенной процентной ставкой и льготными условиями досрочного расторжения контракта. </w:t>
      </w:r>
      <w:r>
        <w:rPr>
          <w:rFonts w:ascii="Times New Roman" w:hAnsi="Times New Roman" w:cs="Times New Roman"/>
          <w:sz w:val="28"/>
          <w:szCs w:val="28"/>
        </w:rPr>
        <w:t xml:space="preserve">Этим и определяется актуальность и практическая значимость диссертационного исследования. </w:t>
      </w:r>
    </w:p>
    <w:p w:rsidR="00591099" w:rsidRPr="00557B9E" w:rsidRDefault="00591099" w:rsidP="00591099">
      <w:pPr>
        <w:shd w:val="clear" w:color="auto" w:fill="FFFFFF"/>
        <w:ind w:left="0"/>
        <w:contextualSpacing/>
        <w:jc w:val="both"/>
        <w:rPr>
          <w:rFonts w:ascii="Times New Roman" w:hAnsi="Times New Roman" w:cs="Times New Roman"/>
          <w:b/>
          <w:sz w:val="28"/>
          <w:szCs w:val="28"/>
        </w:rPr>
      </w:pPr>
      <w:r w:rsidRPr="00557B9E">
        <w:rPr>
          <w:rFonts w:ascii="Times New Roman" w:hAnsi="Times New Roman" w:cs="Times New Roman"/>
          <w:b/>
          <w:sz w:val="28"/>
          <w:szCs w:val="28"/>
        </w:rPr>
        <w:t>Степень изученности проблемы.</w:t>
      </w:r>
    </w:p>
    <w:p w:rsidR="00591099" w:rsidRPr="00C0047C" w:rsidRDefault="00591099" w:rsidP="00591099">
      <w:pPr>
        <w:ind w:left="0"/>
        <w:contextualSpacing/>
        <w:jc w:val="both"/>
        <w:rPr>
          <w:rFonts w:ascii="Times New Roman" w:hAnsi="Times New Roman" w:cs="Times New Roman"/>
          <w:iCs/>
          <w:sz w:val="28"/>
          <w:szCs w:val="28"/>
        </w:rPr>
      </w:pPr>
      <w:r w:rsidRPr="00C0047C">
        <w:rPr>
          <w:rFonts w:ascii="Times New Roman" w:hAnsi="Times New Roman" w:cs="Times New Roman"/>
          <w:iCs/>
          <w:sz w:val="28"/>
          <w:szCs w:val="28"/>
        </w:rPr>
        <w:t xml:space="preserve">Коммерческие банки, будучи сложным социально-экономическим явлением, представляют предмет исследований многих ученых и специалистов за рубежом и в Казахстане. Генезис этих отношений связан с длительным историческим периодом становления денежной системы. Значимый вклад в анализ развития банковского сектора внесли выдающиеся  зарубежные ученые: </w:t>
      </w:r>
      <w:proofErr w:type="spellStart"/>
      <w:r w:rsidRPr="00C0047C">
        <w:rPr>
          <w:rFonts w:ascii="Times New Roman" w:hAnsi="Times New Roman" w:cs="Times New Roman"/>
          <w:iCs/>
          <w:sz w:val="28"/>
          <w:szCs w:val="28"/>
        </w:rPr>
        <w:t>Стенли</w:t>
      </w:r>
      <w:proofErr w:type="spellEnd"/>
      <w:r w:rsidRPr="00C0047C">
        <w:rPr>
          <w:rFonts w:ascii="Times New Roman" w:hAnsi="Times New Roman" w:cs="Times New Roman"/>
          <w:iCs/>
          <w:sz w:val="28"/>
          <w:szCs w:val="28"/>
        </w:rPr>
        <w:t xml:space="preserve"> Фишер, </w:t>
      </w:r>
      <w:proofErr w:type="spellStart"/>
      <w:r w:rsidRPr="00C0047C">
        <w:rPr>
          <w:rFonts w:ascii="Times New Roman" w:hAnsi="Times New Roman" w:cs="Times New Roman"/>
          <w:iCs/>
          <w:sz w:val="28"/>
          <w:szCs w:val="28"/>
        </w:rPr>
        <w:t>РудегерДорнбуш</w:t>
      </w:r>
      <w:proofErr w:type="spellEnd"/>
      <w:r w:rsidRPr="00C0047C">
        <w:rPr>
          <w:rFonts w:ascii="Times New Roman" w:hAnsi="Times New Roman" w:cs="Times New Roman"/>
          <w:iCs/>
          <w:sz w:val="28"/>
          <w:szCs w:val="28"/>
        </w:rPr>
        <w:t xml:space="preserve">, </w:t>
      </w:r>
      <w:proofErr w:type="spellStart"/>
      <w:r w:rsidRPr="00C0047C">
        <w:rPr>
          <w:rFonts w:ascii="Times New Roman" w:hAnsi="Times New Roman" w:cs="Times New Roman"/>
          <w:iCs/>
          <w:sz w:val="28"/>
          <w:szCs w:val="28"/>
        </w:rPr>
        <w:t>РичердШмалензи</w:t>
      </w:r>
      <w:proofErr w:type="spellEnd"/>
      <w:r w:rsidRPr="00C0047C">
        <w:rPr>
          <w:rFonts w:ascii="Times New Roman" w:hAnsi="Times New Roman" w:cs="Times New Roman"/>
          <w:iCs/>
          <w:sz w:val="28"/>
          <w:szCs w:val="28"/>
        </w:rPr>
        <w:t xml:space="preserve">, Питер </w:t>
      </w:r>
      <w:proofErr w:type="spellStart"/>
      <w:r w:rsidRPr="00C0047C">
        <w:rPr>
          <w:rFonts w:ascii="Times New Roman" w:hAnsi="Times New Roman" w:cs="Times New Roman"/>
          <w:iCs/>
          <w:sz w:val="28"/>
          <w:szCs w:val="28"/>
        </w:rPr>
        <w:t>Роуз</w:t>
      </w:r>
      <w:proofErr w:type="spellEnd"/>
      <w:r w:rsidRPr="00C0047C">
        <w:rPr>
          <w:rFonts w:ascii="Times New Roman" w:hAnsi="Times New Roman" w:cs="Times New Roman"/>
          <w:iCs/>
          <w:sz w:val="28"/>
          <w:szCs w:val="28"/>
        </w:rPr>
        <w:t xml:space="preserve">, </w:t>
      </w:r>
      <w:proofErr w:type="spellStart"/>
      <w:r w:rsidRPr="00C0047C">
        <w:rPr>
          <w:rFonts w:ascii="Times New Roman" w:hAnsi="Times New Roman" w:cs="Times New Roman"/>
          <w:iCs/>
          <w:sz w:val="28"/>
          <w:szCs w:val="28"/>
        </w:rPr>
        <w:t>Синки</w:t>
      </w:r>
      <w:proofErr w:type="spellEnd"/>
      <w:r w:rsidRPr="00C0047C">
        <w:rPr>
          <w:rFonts w:ascii="Times New Roman" w:hAnsi="Times New Roman" w:cs="Times New Roman"/>
          <w:iCs/>
          <w:sz w:val="28"/>
          <w:szCs w:val="28"/>
        </w:rPr>
        <w:t xml:space="preserve"> Дж. и другие. В России отдельные проблемы функционирования банковской системы и анализ процессов кредитования рассматривали: Жуков Е. Ф., </w:t>
      </w:r>
      <w:proofErr w:type="spellStart"/>
      <w:r w:rsidRPr="00C0047C">
        <w:rPr>
          <w:rFonts w:ascii="Times New Roman" w:hAnsi="Times New Roman" w:cs="Times New Roman"/>
          <w:iCs/>
          <w:sz w:val="28"/>
          <w:szCs w:val="28"/>
        </w:rPr>
        <w:t>Коробкова</w:t>
      </w:r>
      <w:proofErr w:type="spellEnd"/>
      <w:r w:rsidRPr="00C0047C">
        <w:rPr>
          <w:rFonts w:ascii="Times New Roman" w:hAnsi="Times New Roman" w:cs="Times New Roman"/>
          <w:iCs/>
          <w:sz w:val="28"/>
          <w:szCs w:val="28"/>
        </w:rPr>
        <w:t xml:space="preserve"> Г. Г., </w:t>
      </w:r>
      <w:proofErr w:type="spellStart"/>
      <w:r w:rsidRPr="00C0047C">
        <w:rPr>
          <w:rFonts w:ascii="Times New Roman" w:hAnsi="Times New Roman" w:cs="Times New Roman"/>
          <w:iCs/>
          <w:sz w:val="28"/>
          <w:szCs w:val="28"/>
        </w:rPr>
        <w:t>Сенчагова</w:t>
      </w:r>
      <w:proofErr w:type="spellEnd"/>
      <w:r w:rsidRPr="00C0047C">
        <w:rPr>
          <w:rFonts w:ascii="Times New Roman" w:hAnsi="Times New Roman" w:cs="Times New Roman"/>
          <w:iCs/>
          <w:sz w:val="28"/>
          <w:szCs w:val="28"/>
        </w:rPr>
        <w:t xml:space="preserve"> В. К., </w:t>
      </w:r>
      <w:proofErr w:type="gramStart"/>
      <w:r w:rsidRPr="00C0047C">
        <w:rPr>
          <w:rFonts w:ascii="Times New Roman" w:hAnsi="Times New Roman" w:cs="Times New Roman"/>
          <w:iCs/>
          <w:sz w:val="28"/>
          <w:szCs w:val="28"/>
        </w:rPr>
        <w:t>Хабаров</w:t>
      </w:r>
      <w:proofErr w:type="gramEnd"/>
      <w:r w:rsidRPr="00C0047C">
        <w:rPr>
          <w:rFonts w:ascii="Times New Roman" w:hAnsi="Times New Roman" w:cs="Times New Roman"/>
          <w:iCs/>
          <w:sz w:val="28"/>
          <w:szCs w:val="28"/>
        </w:rPr>
        <w:t xml:space="preserve"> В. И., </w:t>
      </w:r>
      <w:proofErr w:type="spellStart"/>
      <w:r w:rsidRPr="00C0047C">
        <w:rPr>
          <w:rFonts w:ascii="Times New Roman" w:hAnsi="Times New Roman" w:cs="Times New Roman"/>
          <w:iCs/>
          <w:sz w:val="28"/>
          <w:szCs w:val="28"/>
        </w:rPr>
        <w:t>Вешкин</w:t>
      </w:r>
      <w:proofErr w:type="spellEnd"/>
      <w:r w:rsidRPr="00C0047C">
        <w:rPr>
          <w:rFonts w:ascii="Times New Roman" w:hAnsi="Times New Roman" w:cs="Times New Roman"/>
          <w:iCs/>
          <w:sz w:val="28"/>
          <w:szCs w:val="28"/>
        </w:rPr>
        <w:t xml:space="preserve"> Ю. Г., </w:t>
      </w:r>
      <w:proofErr w:type="spellStart"/>
      <w:r w:rsidRPr="00C0047C">
        <w:rPr>
          <w:rFonts w:ascii="Times New Roman" w:hAnsi="Times New Roman" w:cs="Times New Roman"/>
          <w:iCs/>
          <w:sz w:val="28"/>
          <w:szCs w:val="28"/>
        </w:rPr>
        <w:t>Авяган</w:t>
      </w:r>
      <w:proofErr w:type="spellEnd"/>
      <w:r w:rsidRPr="00C0047C">
        <w:rPr>
          <w:rFonts w:ascii="Times New Roman" w:hAnsi="Times New Roman" w:cs="Times New Roman"/>
          <w:iCs/>
          <w:sz w:val="28"/>
          <w:szCs w:val="28"/>
        </w:rPr>
        <w:t xml:space="preserve"> Л. Г.,  Борисов С., Грязно А. Г., Федотова М. А., Новиков В. М., </w:t>
      </w:r>
      <w:proofErr w:type="spellStart"/>
      <w:r w:rsidRPr="00C0047C">
        <w:rPr>
          <w:rFonts w:ascii="Times New Roman" w:hAnsi="Times New Roman" w:cs="Times New Roman"/>
          <w:iCs/>
          <w:sz w:val="28"/>
          <w:szCs w:val="28"/>
        </w:rPr>
        <w:t>Екушов</w:t>
      </w:r>
      <w:proofErr w:type="spellEnd"/>
      <w:r w:rsidRPr="00C0047C">
        <w:rPr>
          <w:rFonts w:ascii="Times New Roman" w:hAnsi="Times New Roman" w:cs="Times New Roman"/>
          <w:iCs/>
          <w:sz w:val="28"/>
          <w:szCs w:val="28"/>
        </w:rPr>
        <w:t xml:space="preserve"> А., </w:t>
      </w:r>
      <w:proofErr w:type="spellStart"/>
      <w:r w:rsidRPr="00C0047C">
        <w:rPr>
          <w:rFonts w:ascii="Times New Roman" w:hAnsi="Times New Roman" w:cs="Times New Roman"/>
          <w:iCs/>
          <w:sz w:val="28"/>
          <w:szCs w:val="28"/>
        </w:rPr>
        <w:t>Линдер</w:t>
      </w:r>
      <w:proofErr w:type="spellEnd"/>
      <w:r w:rsidRPr="00C0047C">
        <w:rPr>
          <w:rFonts w:ascii="Times New Roman" w:hAnsi="Times New Roman" w:cs="Times New Roman"/>
          <w:iCs/>
          <w:sz w:val="28"/>
          <w:szCs w:val="28"/>
        </w:rPr>
        <w:t xml:space="preserve"> Н., Кукушкина Е., Наконечный А., Волошин И. и другие. </w:t>
      </w:r>
    </w:p>
    <w:p w:rsidR="00591099" w:rsidRDefault="00591099" w:rsidP="00591099">
      <w:pPr>
        <w:ind w:left="0"/>
        <w:contextualSpacing/>
        <w:jc w:val="both"/>
        <w:rPr>
          <w:rFonts w:ascii="Times New Roman" w:hAnsi="Times New Roman" w:cs="Times New Roman"/>
          <w:iCs/>
          <w:sz w:val="28"/>
          <w:szCs w:val="28"/>
        </w:rPr>
      </w:pPr>
      <w:r w:rsidRPr="00C0047C">
        <w:rPr>
          <w:rFonts w:ascii="Times New Roman" w:hAnsi="Times New Roman" w:cs="Times New Roman"/>
          <w:iCs/>
          <w:sz w:val="28"/>
          <w:szCs w:val="28"/>
        </w:rPr>
        <w:t xml:space="preserve">Существенный вклад в исследование отдельных теоретических и методологических проблем управления активами банков, внесли такие ведущие казахстанские ученые и экономисты, как:  </w:t>
      </w:r>
      <w:proofErr w:type="spellStart"/>
      <w:r w:rsidRPr="00C0047C">
        <w:rPr>
          <w:rFonts w:ascii="Times New Roman" w:hAnsi="Times New Roman" w:cs="Times New Roman"/>
          <w:iCs/>
          <w:sz w:val="28"/>
          <w:szCs w:val="28"/>
        </w:rPr>
        <w:t>Баймуратов</w:t>
      </w:r>
      <w:proofErr w:type="spellEnd"/>
      <w:r w:rsidRPr="00C0047C">
        <w:rPr>
          <w:rFonts w:ascii="Times New Roman" w:hAnsi="Times New Roman" w:cs="Times New Roman"/>
          <w:iCs/>
          <w:sz w:val="28"/>
          <w:szCs w:val="28"/>
        </w:rPr>
        <w:t xml:space="preserve"> У., </w:t>
      </w:r>
      <w:proofErr w:type="spellStart"/>
      <w:r w:rsidRPr="00C0047C">
        <w:rPr>
          <w:rFonts w:ascii="Times New Roman" w:hAnsi="Times New Roman" w:cs="Times New Roman"/>
          <w:iCs/>
          <w:sz w:val="28"/>
          <w:szCs w:val="28"/>
        </w:rPr>
        <w:t>Есентугелов</w:t>
      </w:r>
      <w:proofErr w:type="spellEnd"/>
      <w:r w:rsidRPr="00C0047C">
        <w:rPr>
          <w:rFonts w:ascii="Times New Roman" w:hAnsi="Times New Roman" w:cs="Times New Roman"/>
          <w:iCs/>
          <w:sz w:val="28"/>
          <w:szCs w:val="28"/>
        </w:rPr>
        <w:t xml:space="preserve"> А., </w:t>
      </w:r>
      <w:proofErr w:type="spellStart"/>
      <w:r w:rsidRPr="00C0047C">
        <w:rPr>
          <w:rFonts w:ascii="Times New Roman" w:hAnsi="Times New Roman" w:cs="Times New Roman"/>
          <w:iCs/>
          <w:sz w:val="28"/>
          <w:szCs w:val="28"/>
        </w:rPr>
        <w:t>Кучукова</w:t>
      </w:r>
      <w:proofErr w:type="spellEnd"/>
      <w:r w:rsidRPr="00C0047C">
        <w:rPr>
          <w:rFonts w:ascii="Times New Roman" w:hAnsi="Times New Roman" w:cs="Times New Roman"/>
          <w:iCs/>
          <w:sz w:val="28"/>
          <w:szCs w:val="28"/>
        </w:rPr>
        <w:t xml:space="preserve"> Н.,  </w:t>
      </w:r>
      <w:proofErr w:type="spellStart"/>
      <w:r w:rsidRPr="00C0047C">
        <w:rPr>
          <w:rFonts w:ascii="Times New Roman" w:hAnsi="Times New Roman" w:cs="Times New Roman"/>
          <w:iCs/>
          <w:sz w:val="28"/>
          <w:szCs w:val="28"/>
        </w:rPr>
        <w:t>Арыстанбаева</w:t>
      </w:r>
      <w:proofErr w:type="spellEnd"/>
      <w:r w:rsidRPr="00C0047C">
        <w:rPr>
          <w:rFonts w:ascii="Times New Roman" w:hAnsi="Times New Roman" w:cs="Times New Roman"/>
          <w:iCs/>
          <w:sz w:val="28"/>
          <w:szCs w:val="28"/>
        </w:rPr>
        <w:t xml:space="preserve"> С., </w:t>
      </w:r>
      <w:proofErr w:type="spellStart"/>
      <w:r w:rsidRPr="00C0047C">
        <w:rPr>
          <w:rFonts w:ascii="Times New Roman" w:hAnsi="Times New Roman" w:cs="Times New Roman"/>
          <w:iCs/>
          <w:sz w:val="28"/>
          <w:szCs w:val="28"/>
        </w:rPr>
        <w:t>Интыкбаева</w:t>
      </w:r>
      <w:proofErr w:type="spellEnd"/>
      <w:r w:rsidRPr="00C0047C">
        <w:rPr>
          <w:rFonts w:ascii="Times New Roman" w:hAnsi="Times New Roman" w:cs="Times New Roman"/>
          <w:iCs/>
          <w:sz w:val="28"/>
          <w:szCs w:val="28"/>
        </w:rPr>
        <w:t xml:space="preserve"> С., </w:t>
      </w:r>
      <w:proofErr w:type="spellStart"/>
      <w:r w:rsidRPr="00C0047C">
        <w:rPr>
          <w:rFonts w:ascii="Times New Roman" w:hAnsi="Times New Roman" w:cs="Times New Roman"/>
          <w:iCs/>
          <w:sz w:val="28"/>
          <w:szCs w:val="28"/>
        </w:rPr>
        <w:t>Мамыров</w:t>
      </w:r>
      <w:proofErr w:type="spellEnd"/>
      <w:r w:rsidRPr="00C0047C">
        <w:rPr>
          <w:rFonts w:ascii="Times New Roman" w:hAnsi="Times New Roman" w:cs="Times New Roman"/>
          <w:iCs/>
          <w:sz w:val="28"/>
          <w:szCs w:val="28"/>
        </w:rPr>
        <w:t xml:space="preserve"> Н., Мельников В., </w:t>
      </w:r>
      <w:proofErr w:type="spellStart"/>
      <w:r w:rsidRPr="00C0047C">
        <w:rPr>
          <w:rFonts w:ascii="Times New Roman" w:hAnsi="Times New Roman" w:cs="Times New Roman"/>
          <w:iCs/>
          <w:sz w:val="28"/>
          <w:szCs w:val="28"/>
        </w:rPr>
        <w:t>Миржакыпова</w:t>
      </w:r>
      <w:proofErr w:type="spellEnd"/>
      <w:r w:rsidRPr="00C0047C">
        <w:rPr>
          <w:rFonts w:ascii="Times New Roman" w:hAnsi="Times New Roman" w:cs="Times New Roman"/>
          <w:iCs/>
          <w:sz w:val="28"/>
          <w:szCs w:val="28"/>
        </w:rPr>
        <w:t xml:space="preserve"> С., </w:t>
      </w:r>
      <w:proofErr w:type="spellStart"/>
      <w:r w:rsidRPr="00C0047C">
        <w:rPr>
          <w:rFonts w:ascii="Times New Roman" w:hAnsi="Times New Roman" w:cs="Times New Roman"/>
          <w:iCs/>
          <w:sz w:val="28"/>
          <w:szCs w:val="28"/>
        </w:rPr>
        <w:t>Макыш</w:t>
      </w:r>
      <w:proofErr w:type="spellEnd"/>
      <w:r w:rsidRPr="00C0047C">
        <w:rPr>
          <w:rFonts w:ascii="Times New Roman" w:hAnsi="Times New Roman" w:cs="Times New Roman"/>
          <w:iCs/>
          <w:sz w:val="28"/>
          <w:szCs w:val="28"/>
        </w:rPr>
        <w:t xml:space="preserve"> С., </w:t>
      </w:r>
      <w:proofErr w:type="spellStart"/>
      <w:r w:rsidRPr="00C0047C">
        <w:rPr>
          <w:rFonts w:ascii="Times New Roman" w:hAnsi="Times New Roman" w:cs="Times New Roman"/>
          <w:iCs/>
          <w:sz w:val="28"/>
          <w:szCs w:val="28"/>
        </w:rPr>
        <w:t>Сатубалдин</w:t>
      </w:r>
      <w:proofErr w:type="spellEnd"/>
      <w:r w:rsidRPr="00C0047C">
        <w:rPr>
          <w:rFonts w:ascii="Times New Roman" w:hAnsi="Times New Roman" w:cs="Times New Roman"/>
          <w:iCs/>
          <w:sz w:val="28"/>
          <w:szCs w:val="28"/>
        </w:rPr>
        <w:t xml:space="preserve"> С., Хамитов Н., </w:t>
      </w:r>
      <w:proofErr w:type="spellStart"/>
      <w:r w:rsidRPr="00C0047C">
        <w:rPr>
          <w:rFonts w:ascii="Times New Roman" w:hAnsi="Times New Roman" w:cs="Times New Roman"/>
          <w:iCs/>
          <w:sz w:val="28"/>
          <w:szCs w:val="28"/>
        </w:rPr>
        <w:t>Арыстанов</w:t>
      </w:r>
      <w:proofErr w:type="spellEnd"/>
      <w:r w:rsidRPr="00C0047C">
        <w:rPr>
          <w:rFonts w:ascii="Times New Roman" w:hAnsi="Times New Roman" w:cs="Times New Roman"/>
          <w:iCs/>
          <w:sz w:val="28"/>
          <w:szCs w:val="28"/>
        </w:rPr>
        <w:t xml:space="preserve"> А., </w:t>
      </w:r>
      <w:proofErr w:type="spellStart"/>
      <w:r w:rsidRPr="00C0047C">
        <w:rPr>
          <w:rFonts w:ascii="Times New Roman" w:hAnsi="Times New Roman" w:cs="Times New Roman"/>
          <w:iCs/>
          <w:sz w:val="28"/>
          <w:szCs w:val="28"/>
        </w:rPr>
        <w:t>Искаков</w:t>
      </w:r>
      <w:proofErr w:type="spellEnd"/>
      <w:r w:rsidRPr="00C0047C">
        <w:rPr>
          <w:rFonts w:ascii="Times New Roman" w:hAnsi="Times New Roman" w:cs="Times New Roman"/>
          <w:iCs/>
          <w:sz w:val="28"/>
          <w:szCs w:val="28"/>
        </w:rPr>
        <w:t xml:space="preserve"> У. и другие.</w:t>
      </w:r>
    </w:p>
    <w:p w:rsidR="00591099" w:rsidRDefault="00591099" w:rsidP="00591099">
      <w:pPr>
        <w:ind w:left="0"/>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Развитие маркетинга в Казахстане стало предметом разностороннего анализа в трудах отечественных ученых-экономистов. В работах  </w:t>
      </w:r>
      <w:proofErr w:type="spellStart"/>
      <w:r w:rsidRPr="00C0047C">
        <w:rPr>
          <w:rFonts w:ascii="Times New Roman" w:hAnsi="Times New Roman" w:cs="Times New Roman"/>
          <w:iCs/>
          <w:sz w:val="28"/>
          <w:szCs w:val="28"/>
        </w:rPr>
        <w:t>Абдильманов</w:t>
      </w:r>
      <w:r>
        <w:rPr>
          <w:rFonts w:ascii="Times New Roman" w:hAnsi="Times New Roman" w:cs="Times New Roman"/>
          <w:iCs/>
          <w:sz w:val="28"/>
          <w:szCs w:val="28"/>
        </w:rPr>
        <w:t>ой</w:t>
      </w:r>
      <w:proofErr w:type="spellEnd"/>
      <w:r w:rsidRPr="00C0047C">
        <w:rPr>
          <w:rFonts w:ascii="Times New Roman" w:hAnsi="Times New Roman" w:cs="Times New Roman"/>
          <w:iCs/>
          <w:sz w:val="28"/>
          <w:szCs w:val="28"/>
        </w:rPr>
        <w:t xml:space="preserve"> </w:t>
      </w:r>
      <w:proofErr w:type="spellStart"/>
      <w:r w:rsidRPr="00C0047C">
        <w:rPr>
          <w:rFonts w:ascii="Times New Roman" w:hAnsi="Times New Roman" w:cs="Times New Roman"/>
          <w:iCs/>
          <w:sz w:val="28"/>
          <w:szCs w:val="28"/>
        </w:rPr>
        <w:t>Ш.,</w:t>
      </w:r>
      <w:r>
        <w:rPr>
          <w:rFonts w:ascii="Times New Roman" w:hAnsi="Times New Roman" w:cs="Times New Roman"/>
          <w:iCs/>
          <w:sz w:val="28"/>
          <w:szCs w:val="28"/>
        </w:rPr>
        <w:t>Есимжановой</w:t>
      </w:r>
      <w:proofErr w:type="spellEnd"/>
      <w:r>
        <w:rPr>
          <w:rFonts w:ascii="Times New Roman" w:hAnsi="Times New Roman" w:cs="Times New Roman"/>
          <w:iCs/>
          <w:sz w:val="28"/>
          <w:szCs w:val="28"/>
        </w:rPr>
        <w:t xml:space="preserve"> С.Р., </w:t>
      </w:r>
      <w:proofErr w:type="spellStart"/>
      <w:r>
        <w:rPr>
          <w:rFonts w:ascii="Times New Roman" w:hAnsi="Times New Roman" w:cs="Times New Roman"/>
          <w:iCs/>
          <w:sz w:val="28"/>
          <w:szCs w:val="28"/>
        </w:rPr>
        <w:t>Накиповой</w:t>
      </w:r>
      <w:proofErr w:type="spellEnd"/>
      <w:r>
        <w:rPr>
          <w:rFonts w:ascii="Times New Roman" w:hAnsi="Times New Roman" w:cs="Times New Roman"/>
          <w:iCs/>
          <w:sz w:val="28"/>
          <w:szCs w:val="28"/>
        </w:rPr>
        <w:t xml:space="preserve"> Г.Н., </w:t>
      </w:r>
      <w:proofErr w:type="spellStart"/>
      <w:r>
        <w:rPr>
          <w:rFonts w:ascii="Times New Roman" w:hAnsi="Times New Roman" w:cs="Times New Roman"/>
          <w:iCs/>
          <w:sz w:val="28"/>
          <w:szCs w:val="28"/>
        </w:rPr>
        <w:t>Борбасовой</w:t>
      </w:r>
      <w:proofErr w:type="spellEnd"/>
      <w:r>
        <w:rPr>
          <w:rFonts w:ascii="Times New Roman" w:hAnsi="Times New Roman" w:cs="Times New Roman"/>
          <w:iCs/>
          <w:sz w:val="28"/>
          <w:szCs w:val="28"/>
        </w:rPr>
        <w:t xml:space="preserve"> З.Н., </w:t>
      </w:r>
      <w:proofErr w:type="spellStart"/>
      <w:r>
        <w:rPr>
          <w:rFonts w:ascii="Times New Roman" w:hAnsi="Times New Roman" w:cs="Times New Roman"/>
          <w:iCs/>
          <w:sz w:val="28"/>
          <w:szCs w:val="28"/>
        </w:rPr>
        <w:t>Тулембаевой</w:t>
      </w:r>
      <w:proofErr w:type="spellEnd"/>
      <w:r>
        <w:rPr>
          <w:rFonts w:ascii="Times New Roman" w:hAnsi="Times New Roman" w:cs="Times New Roman"/>
          <w:iCs/>
          <w:sz w:val="28"/>
          <w:szCs w:val="28"/>
        </w:rPr>
        <w:t xml:space="preserve"> А.Н., Ахметовой К.А. исследуются различные аспекты формирования и развития практического маркетинга, в том числе основные направления и комплекс банковского маркетинга, особенности формирования организационных структур маркетинговой службы в банке, продуктовой политики банковских учреждений и др. </w:t>
      </w:r>
    </w:p>
    <w:p w:rsidR="00591099" w:rsidRPr="0073520D" w:rsidRDefault="00591099" w:rsidP="00591099">
      <w:pPr>
        <w:ind w:left="0"/>
        <w:contextualSpacing/>
        <w:jc w:val="both"/>
        <w:rPr>
          <w:rFonts w:ascii="Times New Roman" w:hAnsi="Times New Roman" w:cs="Times New Roman"/>
          <w:color w:val="000000"/>
          <w:sz w:val="28"/>
          <w:szCs w:val="28"/>
        </w:rPr>
      </w:pPr>
      <w:r w:rsidRPr="00557B9E">
        <w:rPr>
          <w:rFonts w:ascii="Times New Roman" w:hAnsi="Times New Roman" w:cs="Times New Roman"/>
          <w:b/>
          <w:color w:val="000000"/>
          <w:sz w:val="28"/>
          <w:szCs w:val="28"/>
        </w:rPr>
        <w:t>Цель работы</w:t>
      </w:r>
      <w:r w:rsidRPr="0073520D">
        <w:rPr>
          <w:rFonts w:ascii="Times New Roman" w:hAnsi="Times New Roman" w:cs="Times New Roman"/>
          <w:color w:val="000000"/>
          <w:sz w:val="28"/>
          <w:szCs w:val="28"/>
        </w:rPr>
        <w:t xml:space="preserve"> заключается в исследовании маркетинговой деятельности коммерческих банков и выявления ее особенностей в период мирового финансового кризиса.</w:t>
      </w:r>
    </w:p>
    <w:p w:rsidR="00591099" w:rsidRPr="0073520D" w:rsidRDefault="00591099" w:rsidP="00591099">
      <w:pPr>
        <w:ind w:left="0"/>
        <w:contextualSpacing/>
        <w:jc w:val="both"/>
        <w:rPr>
          <w:rFonts w:ascii="Times New Roman" w:hAnsi="Times New Roman" w:cs="Times New Roman"/>
          <w:b/>
          <w:sz w:val="28"/>
          <w:szCs w:val="28"/>
        </w:rPr>
      </w:pPr>
      <w:r w:rsidRPr="00557B9E">
        <w:rPr>
          <w:rFonts w:ascii="Times New Roman" w:hAnsi="Times New Roman" w:cs="Times New Roman"/>
          <w:b/>
          <w:sz w:val="28"/>
          <w:szCs w:val="28"/>
        </w:rPr>
        <w:t>В соответствии с целью в диссертации были поставлены следующие основные задачи</w:t>
      </w:r>
      <w:r w:rsidRPr="0073520D">
        <w:rPr>
          <w:rFonts w:ascii="Times New Roman" w:hAnsi="Times New Roman" w:cs="Times New Roman"/>
          <w:b/>
          <w:sz w:val="28"/>
          <w:szCs w:val="28"/>
        </w:rPr>
        <w:t>:</w:t>
      </w:r>
    </w:p>
    <w:p w:rsidR="00591099" w:rsidRPr="0073520D" w:rsidRDefault="00591099" w:rsidP="00591099">
      <w:pPr>
        <w:ind w:left="0"/>
        <w:contextualSpacing/>
        <w:jc w:val="both"/>
        <w:rPr>
          <w:rFonts w:ascii="Times New Roman" w:hAnsi="Times New Roman" w:cs="Times New Roman"/>
          <w:sz w:val="28"/>
          <w:szCs w:val="28"/>
        </w:rPr>
      </w:pPr>
      <w:r w:rsidRPr="0073520D">
        <w:rPr>
          <w:rFonts w:ascii="Times New Roman" w:hAnsi="Times New Roman" w:cs="Times New Roman"/>
          <w:b/>
          <w:sz w:val="28"/>
          <w:szCs w:val="28"/>
        </w:rPr>
        <w:t xml:space="preserve">- </w:t>
      </w:r>
      <w:r w:rsidRPr="0073520D">
        <w:rPr>
          <w:rFonts w:ascii="Times New Roman" w:hAnsi="Times New Roman" w:cs="Times New Roman"/>
          <w:sz w:val="28"/>
          <w:szCs w:val="28"/>
        </w:rPr>
        <w:t>проследить пути эволюции теории банковского маркетинга;</w:t>
      </w:r>
    </w:p>
    <w:p w:rsidR="00591099" w:rsidRPr="0073520D" w:rsidRDefault="00591099" w:rsidP="00591099">
      <w:pPr>
        <w:ind w:left="0"/>
        <w:contextualSpacing/>
        <w:jc w:val="both"/>
        <w:rPr>
          <w:rFonts w:ascii="Times New Roman" w:hAnsi="Times New Roman" w:cs="Times New Roman"/>
          <w:sz w:val="28"/>
          <w:szCs w:val="28"/>
        </w:rPr>
      </w:pPr>
      <w:r w:rsidRPr="0073520D">
        <w:rPr>
          <w:rFonts w:ascii="Times New Roman" w:hAnsi="Times New Roman" w:cs="Times New Roman"/>
          <w:sz w:val="28"/>
          <w:szCs w:val="28"/>
        </w:rPr>
        <w:t xml:space="preserve">- </w:t>
      </w:r>
      <w:r>
        <w:rPr>
          <w:rFonts w:ascii="Times New Roman" w:hAnsi="Times New Roman" w:cs="Times New Roman"/>
          <w:sz w:val="28"/>
          <w:szCs w:val="28"/>
        </w:rPr>
        <w:t xml:space="preserve">рассмотреть сущностные характеристики </w:t>
      </w:r>
      <w:r w:rsidRPr="0073520D">
        <w:rPr>
          <w:rFonts w:ascii="Times New Roman" w:hAnsi="Times New Roman" w:cs="Times New Roman"/>
          <w:sz w:val="28"/>
          <w:szCs w:val="28"/>
        </w:rPr>
        <w:t>банковски</w:t>
      </w:r>
      <w:r>
        <w:rPr>
          <w:rFonts w:ascii="Times New Roman" w:hAnsi="Times New Roman" w:cs="Times New Roman"/>
          <w:sz w:val="28"/>
          <w:szCs w:val="28"/>
        </w:rPr>
        <w:t>х</w:t>
      </w:r>
      <w:r w:rsidRPr="0073520D">
        <w:rPr>
          <w:rFonts w:ascii="Times New Roman" w:hAnsi="Times New Roman" w:cs="Times New Roman"/>
          <w:sz w:val="28"/>
          <w:szCs w:val="28"/>
        </w:rPr>
        <w:t xml:space="preserve"> услуг, </w:t>
      </w:r>
      <w:r>
        <w:rPr>
          <w:rFonts w:ascii="Times New Roman" w:hAnsi="Times New Roman" w:cs="Times New Roman"/>
          <w:sz w:val="28"/>
          <w:szCs w:val="28"/>
        </w:rPr>
        <w:t xml:space="preserve">их </w:t>
      </w:r>
      <w:r w:rsidRPr="0073520D">
        <w:rPr>
          <w:rFonts w:ascii="Times New Roman" w:hAnsi="Times New Roman" w:cs="Times New Roman"/>
          <w:sz w:val="28"/>
          <w:szCs w:val="28"/>
        </w:rPr>
        <w:t>виды</w:t>
      </w:r>
      <w:r>
        <w:rPr>
          <w:rFonts w:ascii="Times New Roman" w:hAnsi="Times New Roman" w:cs="Times New Roman"/>
          <w:sz w:val="28"/>
          <w:szCs w:val="28"/>
        </w:rPr>
        <w:t xml:space="preserve"> и дать </w:t>
      </w:r>
      <w:r w:rsidRPr="0073520D">
        <w:rPr>
          <w:rFonts w:ascii="Times New Roman" w:hAnsi="Times New Roman" w:cs="Times New Roman"/>
          <w:sz w:val="28"/>
          <w:szCs w:val="28"/>
        </w:rPr>
        <w:t>классификаци</w:t>
      </w:r>
      <w:r>
        <w:rPr>
          <w:rFonts w:ascii="Times New Roman" w:hAnsi="Times New Roman" w:cs="Times New Roman"/>
          <w:sz w:val="28"/>
          <w:szCs w:val="28"/>
        </w:rPr>
        <w:t>ю</w:t>
      </w:r>
      <w:r w:rsidRPr="0073520D">
        <w:rPr>
          <w:rFonts w:ascii="Times New Roman" w:hAnsi="Times New Roman" w:cs="Times New Roman"/>
          <w:sz w:val="28"/>
          <w:szCs w:val="28"/>
        </w:rPr>
        <w:t>;</w:t>
      </w:r>
    </w:p>
    <w:p w:rsidR="00591099" w:rsidRPr="0073520D" w:rsidRDefault="00591099" w:rsidP="00591099">
      <w:pPr>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 изучить особенности маркетинговой деятельности в коммерческих банках </w:t>
      </w:r>
      <w:r w:rsidRPr="0073520D">
        <w:rPr>
          <w:rFonts w:ascii="Times New Roman" w:hAnsi="Times New Roman" w:cs="Times New Roman"/>
          <w:sz w:val="28"/>
          <w:szCs w:val="28"/>
        </w:rPr>
        <w:t xml:space="preserve">в </w:t>
      </w:r>
      <w:r>
        <w:rPr>
          <w:rFonts w:ascii="Times New Roman" w:hAnsi="Times New Roman" w:cs="Times New Roman"/>
          <w:sz w:val="28"/>
          <w:szCs w:val="28"/>
        </w:rPr>
        <w:t xml:space="preserve"> период</w:t>
      </w:r>
      <w:r w:rsidRPr="0073520D">
        <w:rPr>
          <w:rFonts w:ascii="Times New Roman" w:hAnsi="Times New Roman" w:cs="Times New Roman"/>
          <w:sz w:val="28"/>
          <w:szCs w:val="28"/>
        </w:rPr>
        <w:t xml:space="preserve"> мирового финансового кризиса;</w:t>
      </w:r>
    </w:p>
    <w:p w:rsidR="00591099" w:rsidRPr="0073520D" w:rsidRDefault="00591099" w:rsidP="00591099">
      <w:pPr>
        <w:ind w:left="0"/>
        <w:contextualSpacing/>
        <w:jc w:val="both"/>
        <w:rPr>
          <w:rFonts w:ascii="Times New Roman" w:hAnsi="Times New Roman" w:cs="Times New Roman"/>
          <w:sz w:val="28"/>
          <w:szCs w:val="28"/>
        </w:rPr>
      </w:pPr>
      <w:r w:rsidRPr="0073520D">
        <w:rPr>
          <w:rFonts w:ascii="Times New Roman" w:hAnsi="Times New Roman" w:cs="Times New Roman"/>
          <w:sz w:val="28"/>
          <w:szCs w:val="28"/>
        </w:rPr>
        <w:t xml:space="preserve">- исследовать </w:t>
      </w:r>
      <w:r>
        <w:rPr>
          <w:rFonts w:ascii="Times New Roman" w:hAnsi="Times New Roman" w:cs="Times New Roman"/>
          <w:sz w:val="28"/>
          <w:szCs w:val="28"/>
        </w:rPr>
        <w:t xml:space="preserve">содержание практического маркетинга в банковской сфере Республики Казахстан; </w:t>
      </w:r>
    </w:p>
    <w:p w:rsidR="00591099" w:rsidRPr="0073520D" w:rsidRDefault="00591099" w:rsidP="00591099">
      <w:pPr>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 выявить проблемы в развитии банковского маркетинга и определить пути его совершенствования с учетом реалий современной экономики.  </w:t>
      </w:r>
    </w:p>
    <w:p w:rsidR="00591099" w:rsidRPr="0073520D" w:rsidRDefault="00591099" w:rsidP="00591099">
      <w:pPr>
        <w:ind w:left="0"/>
        <w:contextualSpacing/>
        <w:jc w:val="both"/>
        <w:rPr>
          <w:rFonts w:ascii="Times New Roman" w:hAnsi="Times New Roman" w:cs="Times New Roman"/>
          <w:sz w:val="28"/>
          <w:szCs w:val="28"/>
        </w:rPr>
      </w:pPr>
      <w:r w:rsidRPr="00557B9E">
        <w:rPr>
          <w:rFonts w:ascii="Times New Roman" w:hAnsi="Times New Roman" w:cs="Times New Roman"/>
          <w:b/>
          <w:sz w:val="28"/>
          <w:szCs w:val="28"/>
        </w:rPr>
        <w:t>Предметом исследования</w:t>
      </w:r>
      <w:r w:rsidRPr="0073520D">
        <w:rPr>
          <w:rFonts w:ascii="Times New Roman" w:hAnsi="Times New Roman" w:cs="Times New Roman"/>
          <w:sz w:val="28"/>
          <w:szCs w:val="28"/>
        </w:rPr>
        <w:t xml:space="preserve"> является </w:t>
      </w:r>
      <w:r>
        <w:rPr>
          <w:rFonts w:ascii="Times New Roman" w:hAnsi="Times New Roman" w:cs="Times New Roman"/>
          <w:sz w:val="28"/>
          <w:szCs w:val="28"/>
        </w:rPr>
        <w:t xml:space="preserve">содержание практического маркетинга в банковской сфере и его особенность в период </w:t>
      </w:r>
      <w:r w:rsidRPr="0073520D">
        <w:rPr>
          <w:rFonts w:ascii="Times New Roman" w:hAnsi="Times New Roman" w:cs="Times New Roman"/>
          <w:sz w:val="28"/>
          <w:szCs w:val="28"/>
        </w:rPr>
        <w:t>в период мирового финансового кризиса.</w:t>
      </w:r>
    </w:p>
    <w:p w:rsidR="00591099" w:rsidRPr="0073520D" w:rsidRDefault="00591099" w:rsidP="00591099">
      <w:pPr>
        <w:ind w:left="0"/>
        <w:contextualSpacing/>
        <w:jc w:val="both"/>
        <w:rPr>
          <w:rFonts w:ascii="Times New Roman" w:hAnsi="Times New Roman" w:cs="Times New Roman"/>
          <w:sz w:val="28"/>
          <w:szCs w:val="28"/>
        </w:rPr>
      </w:pPr>
      <w:r w:rsidRPr="00557B9E">
        <w:rPr>
          <w:rFonts w:ascii="Times New Roman" w:hAnsi="Times New Roman" w:cs="Times New Roman"/>
          <w:b/>
          <w:sz w:val="28"/>
          <w:szCs w:val="28"/>
        </w:rPr>
        <w:t>Методологические основы исследования</w:t>
      </w:r>
      <w:r w:rsidRPr="0073520D">
        <w:rPr>
          <w:rFonts w:ascii="Times New Roman" w:hAnsi="Times New Roman" w:cs="Times New Roman"/>
          <w:sz w:val="28"/>
          <w:szCs w:val="28"/>
        </w:rPr>
        <w:t>. Теоретической и методологической основой диссертационной работы послужили труды отечественных и зарубежных ученых, источники энциклопедического характера по вопросам экономики, периодическая литература.</w:t>
      </w:r>
    </w:p>
    <w:p w:rsidR="00591099" w:rsidRDefault="00591099" w:rsidP="00591099">
      <w:pPr>
        <w:ind w:left="0"/>
        <w:contextualSpacing/>
        <w:jc w:val="both"/>
        <w:rPr>
          <w:rFonts w:ascii="Times New Roman" w:hAnsi="Times New Roman" w:cs="Times New Roman"/>
          <w:sz w:val="28"/>
          <w:szCs w:val="28"/>
        </w:rPr>
      </w:pPr>
      <w:r w:rsidRPr="00557B9E">
        <w:rPr>
          <w:rFonts w:ascii="Times New Roman" w:hAnsi="Times New Roman" w:cs="Times New Roman"/>
          <w:b/>
          <w:sz w:val="28"/>
          <w:szCs w:val="28"/>
        </w:rPr>
        <w:t>Объектом исследования</w:t>
      </w:r>
      <w:r w:rsidRPr="0073520D">
        <w:rPr>
          <w:rFonts w:ascii="Times New Roman" w:hAnsi="Times New Roman" w:cs="Times New Roman"/>
          <w:sz w:val="28"/>
          <w:szCs w:val="28"/>
        </w:rPr>
        <w:t xml:space="preserve"> является маркетинговая деятельность банков второго уровня Казахстана</w:t>
      </w:r>
      <w:r>
        <w:rPr>
          <w:rFonts w:ascii="Times New Roman" w:hAnsi="Times New Roman" w:cs="Times New Roman"/>
          <w:sz w:val="28"/>
          <w:szCs w:val="28"/>
        </w:rPr>
        <w:t>.</w:t>
      </w:r>
    </w:p>
    <w:p w:rsidR="00591099" w:rsidRDefault="00591099" w:rsidP="00591099">
      <w:pPr>
        <w:ind w:left="0"/>
        <w:contextualSpacing/>
        <w:jc w:val="both"/>
        <w:rPr>
          <w:rFonts w:ascii="Times New Roman" w:hAnsi="Times New Roman" w:cs="Times New Roman"/>
          <w:iCs/>
          <w:sz w:val="28"/>
          <w:szCs w:val="28"/>
        </w:rPr>
      </w:pPr>
      <w:r w:rsidRPr="00557B9E">
        <w:rPr>
          <w:rFonts w:ascii="Times New Roman" w:hAnsi="Times New Roman" w:cs="Times New Roman"/>
          <w:b/>
          <w:iCs/>
          <w:sz w:val="28"/>
          <w:szCs w:val="28"/>
        </w:rPr>
        <w:t>Научная новизна</w:t>
      </w:r>
      <w:r w:rsidRPr="00C0047C">
        <w:rPr>
          <w:rFonts w:ascii="Times New Roman" w:hAnsi="Times New Roman" w:cs="Times New Roman"/>
          <w:iCs/>
          <w:sz w:val="28"/>
          <w:szCs w:val="28"/>
        </w:rPr>
        <w:t xml:space="preserve"> работы определяется тем, что в диссертационном исследовании соискателем:</w:t>
      </w:r>
    </w:p>
    <w:p w:rsidR="00591099" w:rsidRPr="00C0047C" w:rsidRDefault="00591099" w:rsidP="00591099">
      <w:pPr>
        <w:ind w:left="0"/>
        <w:contextualSpacing/>
        <w:jc w:val="both"/>
        <w:rPr>
          <w:rFonts w:ascii="Times New Roman" w:hAnsi="Times New Roman" w:cs="Times New Roman"/>
          <w:iCs/>
          <w:sz w:val="28"/>
          <w:szCs w:val="28"/>
        </w:rPr>
      </w:pPr>
      <w:r w:rsidRPr="00C0047C">
        <w:rPr>
          <w:rFonts w:ascii="Times New Roman" w:hAnsi="Times New Roman" w:cs="Times New Roman"/>
          <w:iCs/>
          <w:sz w:val="28"/>
          <w:szCs w:val="28"/>
        </w:rPr>
        <w:t xml:space="preserve"> - уточнено </w:t>
      </w:r>
      <w:r>
        <w:rPr>
          <w:rFonts w:ascii="Times New Roman" w:hAnsi="Times New Roman" w:cs="Times New Roman"/>
          <w:iCs/>
          <w:sz w:val="28"/>
          <w:szCs w:val="28"/>
        </w:rPr>
        <w:t>содержание и дано определение понятиям</w:t>
      </w:r>
      <w:r w:rsidRPr="00C0047C">
        <w:rPr>
          <w:rFonts w:ascii="Times New Roman" w:hAnsi="Times New Roman" w:cs="Times New Roman"/>
          <w:iCs/>
          <w:sz w:val="28"/>
          <w:szCs w:val="28"/>
        </w:rPr>
        <w:t xml:space="preserve"> «банковский маркетинг», «банковский продукт», «банковская операция» и «банковские услуги»;</w:t>
      </w:r>
    </w:p>
    <w:p w:rsidR="00591099" w:rsidRPr="00C0047C" w:rsidRDefault="00591099" w:rsidP="00591099">
      <w:pPr>
        <w:ind w:left="0"/>
        <w:contextualSpacing/>
        <w:jc w:val="both"/>
        <w:rPr>
          <w:rFonts w:ascii="Times New Roman" w:hAnsi="Times New Roman" w:cs="Times New Roman"/>
          <w:sz w:val="28"/>
          <w:szCs w:val="28"/>
        </w:rPr>
      </w:pPr>
      <w:r w:rsidRPr="00C0047C">
        <w:rPr>
          <w:rFonts w:ascii="Times New Roman" w:hAnsi="Times New Roman" w:cs="Times New Roman"/>
          <w:iCs/>
          <w:sz w:val="28"/>
          <w:szCs w:val="28"/>
        </w:rPr>
        <w:t>-</w:t>
      </w:r>
      <w:r w:rsidRPr="00C0047C">
        <w:rPr>
          <w:rFonts w:ascii="Times New Roman" w:hAnsi="Times New Roman" w:cs="Times New Roman"/>
          <w:sz w:val="28"/>
          <w:szCs w:val="28"/>
        </w:rPr>
        <w:t xml:space="preserve"> проведено маркетинговое исследование продуктовой политики АО «АТФ Банк</w:t>
      </w:r>
      <w:r>
        <w:rPr>
          <w:rFonts w:ascii="Times New Roman" w:hAnsi="Times New Roman" w:cs="Times New Roman"/>
          <w:sz w:val="28"/>
          <w:szCs w:val="28"/>
        </w:rPr>
        <w:t>а</w:t>
      </w:r>
      <w:r w:rsidRPr="00C0047C">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w:t>
      </w:r>
      <w:r w:rsidRPr="00C0047C">
        <w:rPr>
          <w:rFonts w:ascii="Times New Roman" w:hAnsi="Times New Roman" w:cs="Times New Roman"/>
          <w:sz w:val="28"/>
          <w:szCs w:val="28"/>
        </w:rPr>
        <w:t>которо</w:t>
      </w:r>
      <w:r>
        <w:rPr>
          <w:rFonts w:ascii="Times New Roman" w:hAnsi="Times New Roman" w:cs="Times New Roman"/>
          <w:sz w:val="28"/>
          <w:szCs w:val="28"/>
        </w:rPr>
        <w:t>го были выявлены изменения в спросе на услуги банка, произошедшие в период кризиса</w:t>
      </w:r>
      <w:r w:rsidRPr="00C0047C">
        <w:rPr>
          <w:rFonts w:ascii="Times New Roman" w:hAnsi="Times New Roman" w:cs="Times New Roman"/>
          <w:sz w:val="28"/>
          <w:szCs w:val="28"/>
        </w:rPr>
        <w:t>;</w:t>
      </w:r>
    </w:p>
    <w:p w:rsidR="00591099" w:rsidRDefault="00591099" w:rsidP="00591099">
      <w:pPr>
        <w:ind w:left="0" w:firstLine="0"/>
        <w:contextualSpacing/>
        <w:jc w:val="both"/>
        <w:rPr>
          <w:rFonts w:ascii="Times New Roman" w:hAnsi="Times New Roman" w:cs="Times New Roman"/>
          <w:sz w:val="28"/>
          <w:szCs w:val="28"/>
        </w:rPr>
      </w:pPr>
      <w:r w:rsidRPr="00C0047C">
        <w:rPr>
          <w:rFonts w:ascii="Times New Roman" w:hAnsi="Times New Roman" w:cs="Times New Roman"/>
          <w:sz w:val="28"/>
          <w:szCs w:val="28"/>
        </w:rPr>
        <w:t xml:space="preserve"> -</w:t>
      </w:r>
      <w:r>
        <w:rPr>
          <w:rFonts w:ascii="Times New Roman" w:hAnsi="Times New Roman" w:cs="Times New Roman"/>
          <w:sz w:val="28"/>
          <w:szCs w:val="28"/>
        </w:rPr>
        <w:t xml:space="preserve"> путем использования маркетинговых приемов и методов, в частности </w:t>
      </w:r>
      <w:proofErr w:type="spellStart"/>
      <w:r>
        <w:rPr>
          <w:rFonts w:ascii="Times New Roman" w:hAnsi="Times New Roman" w:cs="Times New Roman"/>
          <w:sz w:val="28"/>
          <w:szCs w:val="28"/>
        </w:rPr>
        <w:t>АВС-анализа</w:t>
      </w:r>
      <w:proofErr w:type="spellEnd"/>
      <w:r>
        <w:rPr>
          <w:rFonts w:ascii="Times New Roman" w:hAnsi="Times New Roman" w:cs="Times New Roman"/>
          <w:sz w:val="28"/>
          <w:szCs w:val="28"/>
        </w:rPr>
        <w:t xml:space="preserve">, проведен анализ продуктовой линейки банка; </w:t>
      </w:r>
    </w:p>
    <w:p w:rsidR="00591099" w:rsidRDefault="00591099" w:rsidP="00591099">
      <w:pPr>
        <w:ind w:lef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 рассмотрены возможности по созданию и модернизации существующего банковского  продукта - </w:t>
      </w:r>
      <w:proofErr w:type="spellStart"/>
      <w:r w:rsidRPr="00C0047C">
        <w:rPr>
          <w:rFonts w:ascii="Times New Roman" w:hAnsi="Times New Roman" w:cs="Times New Roman"/>
          <w:sz w:val="28"/>
          <w:szCs w:val="28"/>
        </w:rPr>
        <w:t>интернет-банкинга</w:t>
      </w:r>
      <w:proofErr w:type="spellEnd"/>
      <w:r w:rsidRPr="00C0047C">
        <w:rPr>
          <w:rFonts w:ascii="Times New Roman" w:hAnsi="Times New Roman" w:cs="Times New Roman"/>
          <w:sz w:val="28"/>
          <w:szCs w:val="28"/>
        </w:rPr>
        <w:t>;</w:t>
      </w:r>
    </w:p>
    <w:p w:rsidR="00591099" w:rsidRPr="00C0047C" w:rsidRDefault="00591099" w:rsidP="00591099">
      <w:pPr>
        <w:ind w:left="0" w:firstLine="0"/>
        <w:contextualSpacing/>
        <w:jc w:val="both"/>
        <w:rPr>
          <w:rFonts w:ascii="Times New Roman" w:hAnsi="Times New Roman" w:cs="Times New Roman"/>
          <w:sz w:val="28"/>
        </w:rPr>
      </w:pPr>
      <w:r>
        <w:rPr>
          <w:rFonts w:ascii="Times New Roman" w:hAnsi="Times New Roman" w:cs="Times New Roman"/>
          <w:sz w:val="28"/>
          <w:szCs w:val="28"/>
        </w:rPr>
        <w:t xml:space="preserve">          - предложен </w:t>
      </w:r>
      <w:r w:rsidRPr="00C0047C">
        <w:rPr>
          <w:rFonts w:ascii="Times New Roman" w:hAnsi="Times New Roman" w:cs="Times New Roman"/>
          <w:sz w:val="28"/>
        </w:rPr>
        <w:t xml:space="preserve">алгоритм разработки и внедрения </w:t>
      </w:r>
      <w:proofErr w:type="spellStart"/>
      <w:r w:rsidRPr="00C0047C">
        <w:rPr>
          <w:rFonts w:ascii="Times New Roman" w:hAnsi="Times New Roman" w:cs="Times New Roman"/>
          <w:sz w:val="28"/>
        </w:rPr>
        <w:t>интернет-банкинга</w:t>
      </w:r>
      <w:proofErr w:type="spellEnd"/>
      <w:r>
        <w:rPr>
          <w:rFonts w:ascii="Times New Roman" w:hAnsi="Times New Roman" w:cs="Times New Roman"/>
          <w:sz w:val="28"/>
        </w:rPr>
        <w:t xml:space="preserve"> и даны рекомендации по его использованию в маркетинговой практике ко</w:t>
      </w:r>
      <w:r w:rsidRPr="00C0047C">
        <w:rPr>
          <w:rFonts w:ascii="Times New Roman" w:hAnsi="Times New Roman" w:cs="Times New Roman"/>
          <w:sz w:val="28"/>
        </w:rPr>
        <w:t>ммерческого банка.</w:t>
      </w:r>
    </w:p>
    <w:p w:rsidR="00591099" w:rsidRPr="0073520D" w:rsidRDefault="00591099" w:rsidP="00591099">
      <w:pPr>
        <w:ind w:left="0"/>
        <w:contextualSpacing/>
        <w:jc w:val="both"/>
        <w:rPr>
          <w:rFonts w:ascii="Times New Roman" w:hAnsi="Times New Roman" w:cs="Times New Roman"/>
          <w:color w:val="000000"/>
          <w:sz w:val="28"/>
          <w:szCs w:val="28"/>
        </w:rPr>
      </w:pPr>
      <w:r w:rsidRPr="0073520D">
        <w:rPr>
          <w:rFonts w:ascii="Times New Roman" w:hAnsi="Times New Roman" w:cs="Times New Roman"/>
          <w:color w:val="000000"/>
          <w:sz w:val="28"/>
          <w:szCs w:val="28"/>
        </w:rPr>
        <w:t xml:space="preserve">Практическая значимость диссертационного исследования заключается в том, что методологические выводы и предложения могут быть использованы в качестве рекомендаций по дальнейшему реформированию и развитию банковской системы, что обеспечит эффективность реализации государственных программ, ориентированных на повышение эффективности деятельности банков второго уровня. </w:t>
      </w:r>
    </w:p>
    <w:p w:rsidR="00591099" w:rsidRDefault="00591099" w:rsidP="00591099">
      <w:pPr>
        <w:pStyle w:val="a6"/>
        <w:spacing w:before="0" w:beforeAutospacing="0" w:after="0" w:afterAutospacing="0"/>
        <w:jc w:val="both"/>
        <w:rPr>
          <w:iCs/>
          <w:sz w:val="28"/>
          <w:szCs w:val="28"/>
        </w:rPr>
      </w:pPr>
      <w:r>
        <w:rPr>
          <w:b/>
          <w:color w:val="000000"/>
          <w:sz w:val="28"/>
          <w:szCs w:val="28"/>
        </w:rPr>
        <w:tab/>
      </w:r>
      <w:r w:rsidRPr="00996141">
        <w:rPr>
          <w:rFonts w:eastAsia="Calibri"/>
          <w:b/>
          <w:sz w:val="28"/>
          <w:szCs w:val="28"/>
        </w:rPr>
        <w:t xml:space="preserve">Публикации. </w:t>
      </w:r>
      <w:r w:rsidRPr="00996141">
        <w:rPr>
          <w:rFonts w:eastAsia="Calibri"/>
          <w:sz w:val="28"/>
          <w:szCs w:val="28"/>
        </w:rPr>
        <w:t xml:space="preserve">По теме диссертационного исследования </w:t>
      </w:r>
      <w:proofErr w:type="spellStart"/>
      <w:r w:rsidRPr="00996141">
        <w:rPr>
          <w:rFonts w:eastAsia="Calibri"/>
          <w:sz w:val="28"/>
          <w:szCs w:val="28"/>
        </w:rPr>
        <w:t>авторомопубликовано</w:t>
      </w:r>
      <w:proofErr w:type="spellEnd"/>
      <w:r w:rsidRPr="00996141">
        <w:rPr>
          <w:rFonts w:eastAsia="Calibri"/>
          <w:sz w:val="28"/>
          <w:szCs w:val="28"/>
        </w:rPr>
        <w:t xml:space="preserve"> 3 работы («</w:t>
      </w:r>
      <w:r>
        <w:rPr>
          <w:sz w:val="28"/>
          <w:szCs w:val="28"/>
        </w:rPr>
        <w:t>Состояние сектора банковских услуг РК</w:t>
      </w:r>
      <w:r w:rsidRPr="00996141">
        <w:rPr>
          <w:rFonts w:eastAsia="Calibri"/>
          <w:sz w:val="28"/>
          <w:szCs w:val="28"/>
        </w:rPr>
        <w:t>», «</w:t>
      </w:r>
      <w:r>
        <w:rPr>
          <w:sz w:val="28"/>
          <w:szCs w:val="28"/>
        </w:rPr>
        <w:t>Стратегия АО «АТФ Банк» в условиях кризиса как аспект развития инноваций в РК</w:t>
      </w:r>
      <w:r w:rsidRPr="00996141">
        <w:rPr>
          <w:rFonts w:eastAsia="Calibri"/>
          <w:sz w:val="28"/>
          <w:szCs w:val="28"/>
        </w:rPr>
        <w:t>, «</w:t>
      </w:r>
      <w:r w:rsidRPr="008372AB">
        <w:rPr>
          <w:sz w:val="28"/>
        </w:rPr>
        <w:t>Инновации в практике маркетинговой деятельности АО «</w:t>
      </w:r>
      <w:proofErr w:type="spellStart"/>
      <w:r w:rsidRPr="008372AB">
        <w:rPr>
          <w:sz w:val="28"/>
        </w:rPr>
        <w:t>АТФБанка</w:t>
      </w:r>
      <w:proofErr w:type="spellEnd"/>
      <w:r w:rsidRPr="008372AB">
        <w:rPr>
          <w:sz w:val="28"/>
        </w:rPr>
        <w:t>» Республики Казахстан</w:t>
      </w:r>
      <w:r>
        <w:rPr>
          <w:rFonts w:eastAsia="Calibri"/>
          <w:sz w:val="28"/>
          <w:szCs w:val="28"/>
        </w:rPr>
        <w:t>»).</w:t>
      </w:r>
    </w:p>
    <w:p w:rsidR="00591099" w:rsidRPr="00C0047C" w:rsidRDefault="00591099" w:rsidP="00591099">
      <w:pPr>
        <w:shd w:val="clear" w:color="auto" w:fill="FFFFFF"/>
        <w:ind w:left="0" w:firstLine="0"/>
        <w:contextualSpacing/>
        <w:jc w:val="both"/>
        <w:rPr>
          <w:rFonts w:ascii="Times New Roman" w:eastAsia="Times New Roman" w:hAnsi="Times New Roman" w:cs="Times New Roman"/>
          <w:color w:val="313131"/>
          <w:sz w:val="28"/>
          <w:szCs w:val="28"/>
          <w:lang w:eastAsia="ru-RU"/>
        </w:rPr>
      </w:pPr>
    </w:p>
    <w:p w:rsidR="00591099" w:rsidRPr="00C0047C" w:rsidRDefault="00591099" w:rsidP="00591099">
      <w:pPr>
        <w:contextualSpacing/>
        <w:jc w:val="both"/>
        <w:rPr>
          <w:rFonts w:ascii="Times New Roman" w:hAnsi="Times New Roman" w:cs="Times New Roman"/>
          <w:sz w:val="28"/>
          <w:szCs w:val="28"/>
        </w:rPr>
      </w:pPr>
    </w:p>
    <w:p w:rsidR="00591099" w:rsidRDefault="00591099" w:rsidP="00591099">
      <w:pPr>
        <w:ind w:left="0" w:firstLine="540"/>
        <w:jc w:val="both"/>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Default="00591099" w:rsidP="00591099">
      <w:pPr>
        <w:ind w:left="0" w:firstLine="540"/>
        <w:rPr>
          <w:rFonts w:ascii="Times New Roman" w:eastAsia="Calibri" w:hAnsi="Times New Roman" w:cs="Times New Roman"/>
          <w:sz w:val="28"/>
          <w:szCs w:val="28"/>
        </w:rPr>
      </w:pPr>
    </w:p>
    <w:p w:rsidR="00591099" w:rsidRPr="003350A7" w:rsidRDefault="00591099" w:rsidP="00591099">
      <w:pPr>
        <w:ind w:left="0" w:firstLine="540"/>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Summary</w:t>
      </w:r>
    </w:p>
    <w:p w:rsidR="00591099" w:rsidRPr="00081190" w:rsidRDefault="00591099" w:rsidP="00591099">
      <w:pPr>
        <w:ind w:left="0" w:firstLine="540"/>
        <w:jc w:val="both"/>
        <w:rPr>
          <w:rFonts w:ascii="Times New Roman" w:eastAsia="Calibri" w:hAnsi="Times New Roman" w:cs="Times New Roman"/>
          <w:b/>
          <w:sz w:val="28"/>
          <w:szCs w:val="28"/>
          <w:lang w:val="kk-KZ"/>
        </w:rPr>
      </w:pPr>
    </w:p>
    <w:p w:rsidR="00591099" w:rsidRPr="00996A77" w:rsidRDefault="00591099" w:rsidP="00591099">
      <w:pPr>
        <w:ind w:left="0" w:firstLine="540"/>
        <w:jc w:val="both"/>
        <w:rPr>
          <w:rFonts w:ascii="Times New Roman" w:eastAsia="Calibri" w:hAnsi="Times New Roman" w:cs="Times New Roman"/>
          <w:sz w:val="28"/>
          <w:szCs w:val="28"/>
          <w:lang w:val="en-US"/>
        </w:rPr>
      </w:pPr>
      <w:bookmarkStart w:id="0" w:name="_GoBack"/>
      <w:bookmarkEnd w:id="0"/>
      <w:r w:rsidRPr="00765C73">
        <w:rPr>
          <w:rFonts w:ascii="Times New Roman" w:eastAsia="Calibri" w:hAnsi="Times New Roman" w:cs="Times New Roman"/>
          <w:b/>
          <w:sz w:val="28"/>
          <w:szCs w:val="28"/>
          <w:lang w:val="en-US"/>
        </w:rPr>
        <w:t>Volume and structure</w:t>
      </w:r>
      <w:r w:rsidRPr="00765C73">
        <w:rPr>
          <w:rFonts w:ascii="Times New Roman" w:eastAsia="Calibri" w:hAnsi="Times New Roman" w:cs="Times New Roman"/>
          <w:sz w:val="28"/>
          <w:szCs w:val="28"/>
          <w:lang w:val="en-US"/>
        </w:rPr>
        <w:t xml:space="preserve"> of the thesis, the number of images used literary sources. Structure of the thesis is defined goal and objectives of the study and serves as a disclosure of the research topic. The thesis consists of an introduction, three chapters, conclusions, list of sources used, </w:t>
      </w:r>
      <w:r>
        <w:rPr>
          <w:rFonts w:ascii="Times New Roman" w:eastAsia="Calibri" w:hAnsi="Times New Roman" w:cs="Times New Roman"/>
          <w:sz w:val="28"/>
          <w:szCs w:val="28"/>
          <w:lang w:val="en-US"/>
        </w:rPr>
        <w:t>12 applications presented by 10</w:t>
      </w:r>
      <w:r w:rsidRPr="003A4045">
        <w:rPr>
          <w:rFonts w:ascii="Times New Roman" w:eastAsia="Calibri" w:hAnsi="Times New Roman" w:cs="Times New Roman"/>
          <w:sz w:val="28"/>
          <w:szCs w:val="28"/>
          <w:lang w:val="en-US"/>
        </w:rPr>
        <w:t>5</w:t>
      </w:r>
      <w:r w:rsidRPr="00765C73">
        <w:rPr>
          <w:rFonts w:ascii="Times New Roman" w:eastAsia="Calibri" w:hAnsi="Times New Roman" w:cs="Times New Roman"/>
          <w:sz w:val="28"/>
          <w:szCs w:val="28"/>
          <w:lang w:val="en-US"/>
        </w:rPr>
        <w:t xml:space="preserve"> pages of typewritten text, includes 13 figures, 22 tables, 56 references.</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b/>
          <w:sz w:val="28"/>
          <w:szCs w:val="28"/>
          <w:lang w:val="en-US"/>
        </w:rPr>
        <w:t xml:space="preserve"> List of keywords</w:t>
      </w:r>
      <w:r w:rsidRPr="00765C73">
        <w:rPr>
          <w:rFonts w:ascii="Times New Roman" w:eastAsia="Calibri" w:hAnsi="Times New Roman" w:cs="Times New Roman"/>
          <w:sz w:val="28"/>
          <w:szCs w:val="28"/>
          <w:lang w:val="en-US"/>
        </w:rPr>
        <w:t xml:space="preserve">: Bank marketing, banking, banking services, banking products, the global financial crisis, the analysis, the product policy of the bank, pricing strategy, product innovation. </w:t>
      </w:r>
    </w:p>
    <w:p w:rsidR="00591099" w:rsidRPr="00996A77" w:rsidRDefault="00591099" w:rsidP="00591099">
      <w:pPr>
        <w:ind w:left="0" w:firstLine="540"/>
        <w:jc w:val="both"/>
        <w:rPr>
          <w:rFonts w:ascii="Times New Roman" w:eastAsia="Calibri" w:hAnsi="Times New Roman" w:cs="Times New Roman"/>
          <w:sz w:val="28"/>
          <w:szCs w:val="28"/>
          <w:lang w:val="en-US"/>
        </w:rPr>
      </w:pPr>
      <w:proofErr w:type="gramStart"/>
      <w:r w:rsidRPr="00765C73">
        <w:rPr>
          <w:rFonts w:ascii="Times New Roman" w:eastAsia="Calibri" w:hAnsi="Times New Roman" w:cs="Times New Roman"/>
          <w:b/>
          <w:sz w:val="28"/>
          <w:szCs w:val="28"/>
          <w:lang w:val="en-US"/>
        </w:rPr>
        <w:t>The relevance of the research topic</w:t>
      </w:r>
      <w:r w:rsidRPr="00765C73">
        <w:rPr>
          <w:rFonts w:ascii="Times New Roman" w:eastAsia="Calibri" w:hAnsi="Times New Roman" w:cs="Times New Roman"/>
          <w:sz w:val="28"/>
          <w:szCs w:val="28"/>
          <w:lang w:val="en-US"/>
        </w:rPr>
        <w:t>.</w:t>
      </w:r>
      <w:proofErr w:type="gramEnd"/>
      <w:r w:rsidRPr="00765C73">
        <w:rPr>
          <w:rFonts w:ascii="Times New Roman" w:eastAsia="Calibri" w:hAnsi="Times New Roman" w:cs="Times New Roman"/>
          <w:sz w:val="28"/>
          <w:szCs w:val="28"/>
          <w:lang w:val="en-US"/>
        </w:rPr>
        <w:t xml:space="preserve"> Important tasks of bank marketing are increasing the competitiveness and profitability of the bank in the long run, the effective promotion of its services on the market and maximum customer satisfaction through continuous market research and analysis of consumer banking services. The use of marketing strategies and sales techniques is becoming an integral part of the organizational structure of the bank. In our country where the significance of the banking system is growing, the topic of bank marketing is particularly relevant. With the transition to a market problem of the banking practices and to improve banking service clientele, acquired a special urgency and importance. In this regard, is urgent to find ways and new approaches to improve the sustainability and competitiveness of banks, through the introduction of new advances in the field of marketing, automation of banking processes, introduction of new technologies. The content and purpose of marketing activities have changed significantly in recent years under the influence of increasing competition in financial markets and the changing relationships between banks and customers. The marketing strategy involves the orientation of the primary bank is not on your product, as such, but on the real needs of the clientele, so needed a thorough market research, analysis of the preferences of consumers of banking services.  In today's post-crisis period, the most important for the bank are two problems: how to keep existing customers and attract new ones. In the current year's leadership positions will be those banks that can offer clients a full range of banking services in all their diversity, rather than specific products. Undoubtedly, the future development of the banking sector is directly related to the use of creative approaches in the management of market participants. At present, most domestic banks focused only on the needs of individual target groups, which </w:t>
      </w:r>
      <w:proofErr w:type="gramStart"/>
      <w:r w:rsidRPr="00765C73">
        <w:rPr>
          <w:rFonts w:ascii="Times New Roman" w:eastAsia="Calibri" w:hAnsi="Times New Roman" w:cs="Times New Roman"/>
          <w:sz w:val="28"/>
          <w:szCs w:val="28"/>
          <w:lang w:val="en-US"/>
        </w:rPr>
        <w:t>leads</w:t>
      </w:r>
      <w:proofErr w:type="gramEnd"/>
      <w:r w:rsidRPr="00765C73">
        <w:rPr>
          <w:rFonts w:ascii="Times New Roman" w:eastAsia="Calibri" w:hAnsi="Times New Roman" w:cs="Times New Roman"/>
          <w:sz w:val="28"/>
          <w:szCs w:val="28"/>
          <w:lang w:val="en-US"/>
        </w:rPr>
        <w:t xml:space="preserve"> to lower satisfaction with banking services to the public. This is evidenced by the fact that only 15% of customers get all they need financial services in one bank. Consequently, the expansion of product line banking services creates an opportunity for the further development of the financial - credit institutions. </w:t>
      </w:r>
      <w:proofErr w:type="gramStart"/>
      <w:r w:rsidRPr="00765C73">
        <w:rPr>
          <w:rFonts w:ascii="Times New Roman" w:eastAsia="Calibri" w:hAnsi="Times New Roman" w:cs="Times New Roman"/>
          <w:sz w:val="28"/>
          <w:szCs w:val="28"/>
          <w:lang w:val="en-US"/>
        </w:rPr>
        <w:t>The degree of customer satisfaction evidenced by lending institutions, primarily on the performance of the banks themselves.</w:t>
      </w:r>
      <w:proofErr w:type="gramEnd"/>
      <w:r w:rsidRPr="00765C73">
        <w:rPr>
          <w:rFonts w:ascii="Times New Roman" w:eastAsia="Calibri" w:hAnsi="Times New Roman" w:cs="Times New Roman"/>
          <w:sz w:val="28"/>
          <w:szCs w:val="28"/>
          <w:lang w:val="en-US"/>
        </w:rPr>
        <w:t xml:space="preserve"> In times of economic instability, continuous competition from other banks and the constant struggle for the expansion of customer base, early identification of customer needs in a particular banking product or service, as well as professional satisfaction of their expectations is one of the most important and priority tasks of any </w:t>
      </w:r>
      <w:proofErr w:type="spellStart"/>
      <w:r w:rsidRPr="00765C73">
        <w:rPr>
          <w:rFonts w:ascii="Times New Roman" w:eastAsia="Calibri" w:hAnsi="Times New Roman" w:cs="Times New Roman"/>
          <w:sz w:val="28"/>
          <w:szCs w:val="28"/>
          <w:lang w:val="en-US"/>
        </w:rPr>
        <w:t>bank.The</w:t>
      </w:r>
      <w:proofErr w:type="spellEnd"/>
      <w:r w:rsidRPr="00765C73">
        <w:rPr>
          <w:rFonts w:ascii="Times New Roman" w:eastAsia="Calibri" w:hAnsi="Times New Roman" w:cs="Times New Roman"/>
          <w:sz w:val="28"/>
          <w:szCs w:val="28"/>
          <w:lang w:val="en-US"/>
        </w:rPr>
        <w:t xml:space="preserve"> basic needs of customers who have applied to the bank, operations, bringing additional revenue: it can be deposit products, service, manufacturing, buying and selling securities. Products of cash management services are presented as the provision of services to the client, who came to the bank and personally communicate with teller and remote view of banking services (Internet-banking, </w:t>
      </w:r>
      <w:proofErr w:type="spellStart"/>
      <w:r w:rsidRPr="00765C73">
        <w:rPr>
          <w:rFonts w:ascii="Times New Roman" w:eastAsia="Calibri" w:hAnsi="Times New Roman" w:cs="Times New Roman"/>
          <w:sz w:val="28"/>
          <w:szCs w:val="28"/>
          <w:lang w:val="en-US"/>
        </w:rPr>
        <w:t>Telephon</w:t>
      </w:r>
      <w:proofErr w:type="spellEnd"/>
      <w:r w:rsidRPr="00765C73">
        <w:rPr>
          <w:rFonts w:ascii="Times New Roman" w:eastAsia="Calibri" w:hAnsi="Times New Roman" w:cs="Times New Roman"/>
          <w:sz w:val="28"/>
          <w:szCs w:val="28"/>
          <w:lang w:val="en-US"/>
        </w:rPr>
        <w:t xml:space="preserve">-banking). In the context of the global financial crisis, banks marketing services ever engaged in the development of special offers. During the period of greatest activity of consumer banks impose seasonal offerings - contributions to the short term with high interest rates and favorable terms of early termination of the contract. </w:t>
      </w:r>
    </w:p>
    <w:p w:rsidR="00591099" w:rsidRPr="00CF3A6D" w:rsidRDefault="00591099" w:rsidP="00591099">
      <w:pPr>
        <w:ind w:left="0" w:firstLine="540"/>
        <w:jc w:val="both"/>
        <w:rPr>
          <w:rFonts w:ascii="Times New Roman" w:eastAsia="Calibri" w:hAnsi="Times New Roman" w:cs="Times New Roman"/>
          <w:sz w:val="28"/>
          <w:szCs w:val="28"/>
          <w:lang w:val="en-US"/>
        </w:rPr>
      </w:pPr>
      <w:proofErr w:type="gramStart"/>
      <w:r w:rsidRPr="00765C73">
        <w:rPr>
          <w:rFonts w:ascii="Times New Roman" w:eastAsia="Calibri" w:hAnsi="Times New Roman" w:cs="Times New Roman"/>
          <w:b/>
          <w:sz w:val="28"/>
          <w:szCs w:val="28"/>
          <w:lang w:val="en-US"/>
        </w:rPr>
        <w:t>The degree of scrutiny of the problem</w:t>
      </w:r>
      <w:r w:rsidRPr="00765C73">
        <w:rPr>
          <w:rFonts w:ascii="Times New Roman" w:eastAsia="Calibri" w:hAnsi="Times New Roman" w:cs="Times New Roman"/>
          <w:sz w:val="28"/>
          <w:szCs w:val="28"/>
          <w:lang w:val="en-US"/>
        </w:rPr>
        <w:t>.</w:t>
      </w:r>
      <w:proofErr w:type="gramEnd"/>
      <w:r w:rsidRPr="00765C73">
        <w:rPr>
          <w:rFonts w:ascii="Times New Roman" w:eastAsia="Calibri" w:hAnsi="Times New Roman" w:cs="Times New Roman"/>
          <w:sz w:val="28"/>
          <w:szCs w:val="28"/>
          <w:lang w:val="en-US"/>
        </w:rPr>
        <w:t xml:space="preserve"> Commercial banks, as a complex socio-economic phenomenon, are the subject of many research scientists and professionals abroad and in Kazakhstan. The genesis of these relations is connected with a long historical period of formation of the monetary system. </w:t>
      </w:r>
      <w:proofErr w:type="gramStart"/>
      <w:r w:rsidRPr="00765C73">
        <w:rPr>
          <w:rFonts w:ascii="Times New Roman" w:eastAsia="Calibri" w:hAnsi="Times New Roman" w:cs="Times New Roman"/>
          <w:sz w:val="28"/>
          <w:szCs w:val="28"/>
          <w:lang w:val="en-US"/>
        </w:rPr>
        <w:t>A significant contribution to the analysis of the banking sector have</w:t>
      </w:r>
      <w:proofErr w:type="gramEnd"/>
      <w:r w:rsidRPr="00765C73">
        <w:rPr>
          <w:rFonts w:ascii="Times New Roman" w:eastAsia="Calibri" w:hAnsi="Times New Roman" w:cs="Times New Roman"/>
          <w:sz w:val="28"/>
          <w:szCs w:val="28"/>
          <w:lang w:val="en-US"/>
        </w:rPr>
        <w:t xml:space="preserve"> outstanding foreign scientists: Stanley Fischer, </w:t>
      </w:r>
      <w:proofErr w:type="spellStart"/>
      <w:r w:rsidRPr="00765C73">
        <w:rPr>
          <w:rFonts w:ascii="Times New Roman" w:eastAsia="Calibri" w:hAnsi="Times New Roman" w:cs="Times New Roman"/>
          <w:sz w:val="28"/>
          <w:szCs w:val="28"/>
          <w:lang w:val="en-US"/>
        </w:rPr>
        <w:t>RudegerDornbusch</w:t>
      </w:r>
      <w:proofErr w:type="spellEnd"/>
      <w:r w:rsidRPr="00765C73">
        <w:rPr>
          <w:rFonts w:ascii="Times New Roman" w:eastAsia="Calibri" w:hAnsi="Times New Roman" w:cs="Times New Roman"/>
          <w:sz w:val="28"/>
          <w:szCs w:val="28"/>
          <w:lang w:val="en-US"/>
        </w:rPr>
        <w:t xml:space="preserve">, </w:t>
      </w:r>
      <w:proofErr w:type="spellStart"/>
      <w:r w:rsidRPr="00765C73">
        <w:rPr>
          <w:rFonts w:ascii="Times New Roman" w:eastAsia="Calibri" w:hAnsi="Times New Roman" w:cs="Times New Roman"/>
          <w:sz w:val="28"/>
          <w:szCs w:val="28"/>
          <w:lang w:val="en-US"/>
        </w:rPr>
        <w:t>RicherdSchmalensee</w:t>
      </w:r>
      <w:proofErr w:type="spellEnd"/>
      <w:r w:rsidRPr="00765C73">
        <w:rPr>
          <w:rFonts w:ascii="Times New Roman" w:eastAsia="Calibri" w:hAnsi="Times New Roman" w:cs="Times New Roman"/>
          <w:sz w:val="28"/>
          <w:szCs w:val="28"/>
          <w:lang w:val="en-US"/>
        </w:rPr>
        <w:t xml:space="preserve">, Peter Rose, J. </w:t>
      </w:r>
      <w:proofErr w:type="spellStart"/>
      <w:r w:rsidRPr="00765C73">
        <w:rPr>
          <w:rFonts w:ascii="Times New Roman" w:eastAsia="Calibri" w:hAnsi="Times New Roman" w:cs="Times New Roman"/>
          <w:sz w:val="28"/>
          <w:szCs w:val="28"/>
          <w:lang w:val="en-US"/>
        </w:rPr>
        <w:t>Sinko</w:t>
      </w:r>
      <w:proofErr w:type="spellEnd"/>
      <w:r w:rsidRPr="00765C73">
        <w:rPr>
          <w:rFonts w:ascii="Times New Roman" w:eastAsia="Calibri" w:hAnsi="Times New Roman" w:cs="Times New Roman"/>
          <w:sz w:val="28"/>
          <w:szCs w:val="28"/>
          <w:lang w:val="en-US"/>
        </w:rPr>
        <w:t xml:space="preserve">, and others. In Russia, the individual problems of the banking system and credit analysis of the processes considered: Zhukov, EF, </w:t>
      </w:r>
      <w:proofErr w:type="spellStart"/>
      <w:r w:rsidRPr="00765C73">
        <w:rPr>
          <w:rFonts w:ascii="Times New Roman" w:eastAsia="Calibri" w:hAnsi="Times New Roman" w:cs="Times New Roman"/>
          <w:sz w:val="28"/>
          <w:szCs w:val="28"/>
          <w:lang w:val="en-US"/>
        </w:rPr>
        <w:t>Korobkova</w:t>
      </w:r>
      <w:proofErr w:type="spellEnd"/>
      <w:r w:rsidRPr="00765C73">
        <w:rPr>
          <w:rFonts w:ascii="Times New Roman" w:eastAsia="Calibri" w:hAnsi="Times New Roman" w:cs="Times New Roman"/>
          <w:sz w:val="28"/>
          <w:szCs w:val="28"/>
          <w:lang w:val="en-US"/>
        </w:rPr>
        <w:t xml:space="preserve"> GG, </w:t>
      </w:r>
      <w:proofErr w:type="spellStart"/>
      <w:r w:rsidRPr="00765C73">
        <w:rPr>
          <w:rFonts w:ascii="Times New Roman" w:eastAsia="Calibri" w:hAnsi="Times New Roman" w:cs="Times New Roman"/>
          <w:sz w:val="28"/>
          <w:szCs w:val="28"/>
          <w:lang w:val="en-US"/>
        </w:rPr>
        <w:t>Senchagova</w:t>
      </w:r>
      <w:proofErr w:type="spellEnd"/>
      <w:r w:rsidRPr="00765C73">
        <w:rPr>
          <w:rFonts w:ascii="Times New Roman" w:eastAsia="Calibri" w:hAnsi="Times New Roman" w:cs="Times New Roman"/>
          <w:sz w:val="28"/>
          <w:szCs w:val="28"/>
          <w:lang w:val="en-US"/>
        </w:rPr>
        <w:t xml:space="preserve"> VK, </w:t>
      </w:r>
      <w:proofErr w:type="spellStart"/>
      <w:r w:rsidRPr="00765C73">
        <w:rPr>
          <w:rFonts w:ascii="Times New Roman" w:eastAsia="Calibri" w:hAnsi="Times New Roman" w:cs="Times New Roman"/>
          <w:sz w:val="28"/>
          <w:szCs w:val="28"/>
          <w:lang w:val="en-US"/>
        </w:rPr>
        <w:t>Khabarov</w:t>
      </w:r>
      <w:proofErr w:type="spellEnd"/>
      <w:r w:rsidRPr="00765C73">
        <w:rPr>
          <w:rFonts w:ascii="Times New Roman" w:eastAsia="Calibri" w:hAnsi="Times New Roman" w:cs="Times New Roman"/>
          <w:sz w:val="28"/>
          <w:szCs w:val="28"/>
          <w:lang w:val="en-US"/>
        </w:rPr>
        <w:t xml:space="preserve"> VI </w:t>
      </w:r>
      <w:proofErr w:type="spellStart"/>
      <w:r w:rsidRPr="00765C73">
        <w:rPr>
          <w:rFonts w:ascii="Times New Roman" w:eastAsia="Calibri" w:hAnsi="Times New Roman" w:cs="Times New Roman"/>
          <w:sz w:val="28"/>
          <w:szCs w:val="28"/>
          <w:lang w:val="en-US"/>
        </w:rPr>
        <w:t>Veshkin</w:t>
      </w:r>
      <w:proofErr w:type="spellEnd"/>
      <w:r w:rsidRPr="00765C73">
        <w:rPr>
          <w:rFonts w:ascii="Times New Roman" w:eastAsia="Calibri" w:hAnsi="Times New Roman" w:cs="Times New Roman"/>
          <w:sz w:val="28"/>
          <w:szCs w:val="28"/>
          <w:lang w:val="en-US"/>
        </w:rPr>
        <w:t xml:space="preserve"> G., </w:t>
      </w:r>
      <w:proofErr w:type="spellStart"/>
      <w:r w:rsidRPr="00765C73">
        <w:rPr>
          <w:rFonts w:ascii="Times New Roman" w:eastAsia="Calibri" w:hAnsi="Times New Roman" w:cs="Times New Roman"/>
          <w:sz w:val="28"/>
          <w:szCs w:val="28"/>
          <w:lang w:val="en-US"/>
        </w:rPr>
        <w:t>Avyagan</w:t>
      </w:r>
      <w:proofErr w:type="spellEnd"/>
      <w:r w:rsidRPr="00765C73">
        <w:rPr>
          <w:rFonts w:ascii="Times New Roman" w:eastAsia="Calibri" w:hAnsi="Times New Roman" w:cs="Times New Roman"/>
          <w:sz w:val="28"/>
          <w:szCs w:val="28"/>
          <w:lang w:val="en-US"/>
        </w:rPr>
        <w:t xml:space="preserve"> LG, </w:t>
      </w:r>
      <w:proofErr w:type="spellStart"/>
      <w:r w:rsidRPr="00765C73">
        <w:rPr>
          <w:rFonts w:ascii="Times New Roman" w:eastAsia="Calibri" w:hAnsi="Times New Roman" w:cs="Times New Roman"/>
          <w:sz w:val="28"/>
          <w:szCs w:val="28"/>
          <w:lang w:val="en-US"/>
        </w:rPr>
        <w:t>Borisov</w:t>
      </w:r>
      <w:proofErr w:type="spellEnd"/>
      <w:r w:rsidRPr="00765C73">
        <w:rPr>
          <w:rFonts w:ascii="Times New Roman" w:eastAsia="Calibri" w:hAnsi="Times New Roman" w:cs="Times New Roman"/>
          <w:sz w:val="28"/>
          <w:szCs w:val="28"/>
          <w:lang w:val="en-US"/>
        </w:rPr>
        <w:t xml:space="preserve"> S., dirty, AG, </w:t>
      </w:r>
      <w:proofErr w:type="spellStart"/>
      <w:r w:rsidRPr="00765C73">
        <w:rPr>
          <w:rFonts w:ascii="Times New Roman" w:eastAsia="Calibri" w:hAnsi="Times New Roman" w:cs="Times New Roman"/>
          <w:sz w:val="28"/>
          <w:szCs w:val="28"/>
          <w:lang w:val="en-US"/>
        </w:rPr>
        <w:t>Fedotov</w:t>
      </w:r>
      <w:proofErr w:type="spellEnd"/>
      <w:r w:rsidRPr="00765C73">
        <w:rPr>
          <w:rFonts w:ascii="Times New Roman" w:eastAsia="Calibri" w:hAnsi="Times New Roman" w:cs="Times New Roman"/>
          <w:sz w:val="28"/>
          <w:szCs w:val="28"/>
          <w:lang w:val="en-US"/>
        </w:rPr>
        <w:t xml:space="preserve"> MA, </w:t>
      </w:r>
      <w:proofErr w:type="spellStart"/>
      <w:r w:rsidRPr="00765C73">
        <w:rPr>
          <w:rFonts w:ascii="Times New Roman" w:eastAsia="Calibri" w:hAnsi="Times New Roman" w:cs="Times New Roman"/>
          <w:sz w:val="28"/>
          <w:szCs w:val="28"/>
          <w:lang w:val="en-US"/>
        </w:rPr>
        <w:t>Novikov</w:t>
      </w:r>
      <w:proofErr w:type="spellEnd"/>
      <w:r w:rsidRPr="00765C73">
        <w:rPr>
          <w:rFonts w:ascii="Times New Roman" w:eastAsia="Calibri" w:hAnsi="Times New Roman" w:cs="Times New Roman"/>
          <w:sz w:val="28"/>
          <w:szCs w:val="28"/>
          <w:lang w:val="en-US"/>
        </w:rPr>
        <w:t xml:space="preserve"> VM, </w:t>
      </w:r>
      <w:proofErr w:type="spellStart"/>
      <w:r w:rsidRPr="00765C73">
        <w:rPr>
          <w:rFonts w:ascii="Times New Roman" w:eastAsia="Calibri" w:hAnsi="Times New Roman" w:cs="Times New Roman"/>
          <w:sz w:val="28"/>
          <w:szCs w:val="28"/>
          <w:lang w:val="en-US"/>
        </w:rPr>
        <w:t>Ekushov</w:t>
      </w:r>
      <w:proofErr w:type="spellEnd"/>
      <w:r w:rsidRPr="00765C73">
        <w:rPr>
          <w:rFonts w:ascii="Times New Roman" w:eastAsia="Calibri" w:hAnsi="Times New Roman" w:cs="Times New Roman"/>
          <w:sz w:val="28"/>
          <w:szCs w:val="28"/>
          <w:lang w:val="en-US"/>
        </w:rPr>
        <w:t xml:space="preserve"> A., Linder N. </w:t>
      </w:r>
      <w:proofErr w:type="spellStart"/>
      <w:r w:rsidRPr="00765C73">
        <w:rPr>
          <w:rFonts w:ascii="Times New Roman" w:eastAsia="Calibri" w:hAnsi="Times New Roman" w:cs="Times New Roman"/>
          <w:sz w:val="28"/>
          <w:szCs w:val="28"/>
          <w:lang w:val="en-US"/>
        </w:rPr>
        <w:t>Kukushkin</w:t>
      </w:r>
      <w:proofErr w:type="spellEnd"/>
      <w:r w:rsidRPr="00765C73">
        <w:rPr>
          <w:rFonts w:ascii="Times New Roman" w:eastAsia="Calibri" w:hAnsi="Times New Roman" w:cs="Times New Roman"/>
          <w:sz w:val="28"/>
          <w:szCs w:val="28"/>
          <w:lang w:val="en-US"/>
        </w:rPr>
        <w:t xml:space="preserve">, E., </w:t>
      </w:r>
      <w:proofErr w:type="spellStart"/>
      <w:r w:rsidRPr="00765C73">
        <w:rPr>
          <w:rFonts w:ascii="Times New Roman" w:eastAsia="Calibri" w:hAnsi="Times New Roman" w:cs="Times New Roman"/>
          <w:sz w:val="28"/>
          <w:szCs w:val="28"/>
          <w:lang w:val="en-US"/>
        </w:rPr>
        <w:t>Nakonechny</w:t>
      </w:r>
      <w:proofErr w:type="spellEnd"/>
      <w:r w:rsidRPr="00765C73">
        <w:rPr>
          <w:rFonts w:ascii="Times New Roman" w:eastAsia="Calibri" w:hAnsi="Times New Roman" w:cs="Times New Roman"/>
          <w:sz w:val="28"/>
          <w:szCs w:val="28"/>
          <w:lang w:val="en-US"/>
        </w:rPr>
        <w:t xml:space="preserve"> A. </w:t>
      </w:r>
      <w:proofErr w:type="spellStart"/>
      <w:r w:rsidRPr="00765C73">
        <w:rPr>
          <w:rFonts w:ascii="Times New Roman" w:eastAsia="Calibri" w:hAnsi="Times New Roman" w:cs="Times New Roman"/>
          <w:sz w:val="28"/>
          <w:szCs w:val="28"/>
          <w:lang w:val="en-US"/>
        </w:rPr>
        <w:t>Voloshin</w:t>
      </w:r>
      <w:proofErr w:type="spellEnd"/>
      <w:r w:rsidRPr="00765C73">
        <w:rPr>
          <w:rFonts w:ascii="Times New Roman" w:eastAsia="Calibri" w:hAnsi="Times New Roman" w:cs="Times New Roman"/>
          <w:sz w:val="28"/>
          <w:szCs w:val="28"/>
          <w:lang w:val="en-US"/>
        </w:rPr>
        <w:t xml:space="preserve">, J., and </w:t>
      </w:r>
      <w:proofErr w:type="spellStart"/>
      <w:r w:rsidRPr="00765C73">
        <w:rPr>
          <w:rFonts w:ascii="Times New Roman" w:eastAsia="Calibri" w:hAnsi="Times New Roman" w:cs="Times New Roman"/>
          <w:sz w:val="28"/>
          <w:szCs w:val="28"/>
          <w:lang w:val="en-US"/>
        </w:rPr>
        <w:t>others.Significant</w:t>
      </w:r>
      <w:proofErr w:type="spellEnd"/>
      <w:r w:rsidRPr="00765C73">
        <w:rPr>
          <w:rFonts w:ascii="Times New Roman" w:eastAsia="Calibri" w:hAnsi="Times New Roman" w:cs="Times New Roman"/>
          <w:sz w:val="28"/>
          <w:szCs w:val="28"/>
          <w:lang w:val="en-US"/>
        </w:rPr>
        <w:t xml:space="preserve"> contribution to the study of selected theoretical and methodological problems of asset management banks in the Republic of Kazakhstan, Kazakhstan made by such leading scientists and economists, as </w:t>
      </w:r>
      <w:proofErr w:type="spellStart"/>
      <w:r w:rsidRPr="00765C73">
        <w:rPr>
          <w:rFonts w:ascii="Times New Roman" w:eastAsia="Calibri" w:hAnsi="Times New Roman" w:cs="Times New Roman"/>
          <w:sz w:val="28"/>
          <w:szCs w:val="28"/>
          <w:lang w:val="en-US"/>
        </w:rPr>
        <w:t>Baimuratov</w:t>
      </w:r>
      <w:proofErr w:type="spellEnd"/>
      <w:r w:rsidRPr="00765C73">
        <w:rPr>
          <w:rFonts w:ascii="Times New Roman" w:eastAsia="Calibri" w:hAnsi="Times New Roman" w:cs="Times New Roman"/>
          <w:sz w:val="28"/>
          <w:szCs w:val="28"/>
          <w:lang w:val="en-US"/>
        </w:rPr>
        <w:t xml:space="preserve"> W., </w:t>
      </w:r>
      <w:proofErr w:type="spellStart"/>
      <w:r w:rsidRPr="00765C73">
        <w:rPr>
          <w:rFonts w:ascii="Times New Roman" w:eastAsia="Calibri" w:hAnsi="Times New Roman" w:cs="Times New Roman"/>
          <w:sz w:val="28"/>
          <w:szCs w:val="28"/>
          <w:lang w:val="en-US"/>
        </w:rPr>
        <w:t>Abdilmanova</w:t>
      </w:r>
      <w:proofErr w:type="spellEnd"/>
      <w:r w:rsidRPr="00765C73">
        <w:rPr>
          <w:rFonts w:ascii="Times New Roman" w:eastAsia="Calibri" w:hAnsi="Times New Roman" w:cs="Times New Roman"/>
          <w:sz w:val="28"/>
          <w:szCs w:val="28"/>
          <w:lang w:val="en-US"/>
        </w:rPr>
        <w:t xml:space="preserve"> S., A. </w:t>
      </w:r>
      <w:proofErr w:type="spellStart"/>
      <w:r w:rsidRPr="00765C73">
        <w:rPr>
          <w:rFonts w:ascii="Times New Roman" w:eastAsia="Calibri" w:hAnsi="Times New Roman" w:cs="Times New Roman"/>
          <w:sz w:val="28"/>
          <w:szCs w:val="28"/>
          <w:lang w:val="en-US"/>
        </w:rPr>
        <w:t>Esentugelov</w:t>
      </w:r>
      <w:proofErr w:type="spellEnd"/>
      <w:r w:rsidRPr="00765C73">
        <w:rPr>
          <w:rFonts w:ascii="Times New Roman" w:eastAsia="Calibri" w:hAnsi="Times New Roman" w:cs="Times New Roman"/>
          <w:sz w:val="28"/>
          <w:szCs w:val="28"/>
          <w:lang w:val="en-US"/>
        </w:rPr>
        <w:t xml:space="preserve">, </w:t>
      </w:r>
      <w:proofErr w:type="spellStart"/>
      <w:r w:rsidRPr="00765C73">
        <w:rPr>
          <w:rFonts w:ascii="Times New Roman" w:eastAsia="Calibri" w:hAnsi="Times New Roman" w:cs="Times New Roman"/>
          <w:sz w:val="28"/>
          <w:szCs w:val="28"/>
          <w:lang w:val="en-US"/>
        </w:rPr>
        <w:t>Kuchukova</w:t>
      </w:r>
      <w:proofErr w:type="spellEnd"/>
      <w:r w:rsidRPr="00765C73">
        <w:rPr>
          <w:rFonts w:ascii="Times New Roman" w:eastAsia="Calibri" w:hAnsi="Times New Roman" w:cs="Times New Roman"/>
          <w:sz w:val="28"/>
          <w:szCs w:val="28"/>
          <w:lang w:val="en-US"/>
        </w:rPr>
        <w:t xml:space="preserve"> N. </w:t>
      </w:r>
      <w:proofErr w:type="spellStart"/>
      <w:r w:rsidRPr="00765C73">
        <w:rPr>
          <w:rFonts w:ascii="Times New Roman" w:eastAsia="Calibri" w:hAnsi="Times New Roman" w:cs="Times New Roman"/>
          <w:sz w:val="28"/>
          <w:szCs w:val="28"/>
          <w:lang w:val="en-US"/>
        </w:rPr>
        <w:t>Arystanbaeva</w:t>
      </w:r>
      <w:proofErr w:type="spellEnd"/>
      <w:r w:rsidRPr="00765C73">
        <w:rPr>
          <w:rFonts w:ascii="Times New Roman" w:eastAsia="Calibri" w:hAnsi="Times New Roman" w:cs="Times New Roman"/>
          <w:sz w:val="28"/>
          <w:szCs w:val="28"/>
          <w:lang w:val="en-US"/>
        </w:rPr>
        <w:t xml:space="preserve"> S. </w:t>
      </w:r>
      <w:proofErr w:type="spellStart"/>
      <w:r w:rsidRPr="00765C73">
        <w:rPr>
          <w:rFonts w:ascii="Times New Roman" w:eastAsia="Calibri" w:hAnsi="Times New Roman" w:cs="Times New Roman"/>
          <w:sz w:val="28"/>
          <w:szCs w:val="28"/>
          <w:lang w:val="en-US"/>
        </w:rPr>
        <w:t>Intykbaeva</w:t>
      </w:r>
      <w:proofErr w:type="spellEnd"/>
      <w:r w:rsidRPr="00765C73">
        <w:rPr>
          <w:rFonts w:ascii="Times New Roman" w:eastAsia="Calibri" w:hAnsi="Times New Roman" w:cs="Times New Roman"/>
          <w:sz w:val="28"/>
          <w:szCs w:val="28"/>
          <w:lang w:val="en-US"/>
        </w:rPr>
        <w:t xml:space="preserve"> S. </w:t>
      </w:r>
      <w:proofErr w:type="spellStart"/>
      <w:r w:rsidRPr="00765C73">
        <w:rPr>
          <w:rFonts w:ascii="Times New Roman" w:eastAsia="Calibri" w:hAnsi="Times New Roman" w:cs="Times New Roman"/>
          <w:sz w:val="28"/>
          <w:szCs w:val="28"/>
          <w:lang w:val="en-US"/>
        </w:rPr>
        <w:t>Mamyrov</w:t>
      </w:r>
      <w:proofErr w:type="spellEnd"/>
      <w:r w:rsidRPr="00765C73">
        <w:rPr>
          <w:rFonts w:ascii="Times New Roman" w:eastAsia="Calibri" w:hAnsi="Times New Roman" w:cs="Times New Roman"/>
          <w:sz w:val="28"/>
          <w:szCs w:val="28"/>
          <w:lang w:val="en-US"/>
        </w:rPr>
        <w:t xml:space="preserve"> N., V. </w:t>
      </w:r>
      <w:proofErr w:type="spellStart"/>
      <w:r w:rsidRPr="00765C73">
        <w:rPr>
          <w:rFonts w:ascii="Times New Roman" w:eastAsia="Calibri" w:hAnsi="Times New Roman" w:cs="Times New Roman"/>
          <w:sz w:val="28"/>
          <w:szCs w:val="28"/>
          <w:lang w:val="en-US"/>
        </w:rPr>
        <w:t>Melnikov</w:t>
      </w:r>
      <w:proofErr w:type="spellEnd"/>
      <w:r w:rsidRPr="00765C73">
        <w:rPr>
          <w:rFonts w:ascii="Times New Roman" w:eastAsia="Calibri" w:hAnsi="Times New Roman" w:cs="Times New Roman"/>
          <w:sz w:val="28"/>
          <w:szCs w:val="28"/>
          <w:lang w:val="en-US"/>
        </w:rPr>
        <w:t xml:space="preserve">, C. </w:t>
      </w:r>
      <w:proofErr w:type="spellStart"/>
      <w:r w:rsidRPr="00765C73">
        <w:rPr>
          <w:rFonts w:ascii="Times New Roman" w:eastAsia="Calibri" w:hAnsi="Times New Roman" w:cs="Times New Roman"/>
          <w:sz w:val="28"/>
          <w:szCs w:val="28"/>
          <w:lang w:val="en-US"/>
        </w:rPr>
        <w:t>Mirzhakypova</w:t>
      </w:r>
      <w:proofErr w:type="spellEnd"/>
      <w:r w:rsidRPr="00765C73">
        <w:rPr>
          <w:rFonts w:ascii="Times New Roman" w:eastAsia="Calibri" w:hAnsi="Times New Roman" w:cs="Times New Roman"/>
          <w:sz w:val="28"/>
          <w:szCs w:val="28"/>
          <w:lang w:val="en-US"/>
        </w:rPr>
        <w:t xml:space="preserve">, </w:t>
      </w:r>
      <w:proofErr w:type="spellStart"/>
      <w:r w:rsidRPr="00765C73">
        <w:rPr>
          <w:rFonts w:ascii="Times New Roman" w:eastAsia="Calibri" w:hAnsi="Times New Roman" w:cs="Times New Roman"/>
          <w:sz w:val="28"/>
          <w:szCs w:val="28"/>
          <w:lang w:val="en-US"/>
        </w:rPr>
        <w:t>Makysh</w:t>
      </w:r>
      <w:proofErr w:type="spellEnd"/>
      <w:r w:rsidRPr="00765C73">
        <w:rPr>
          <w:rFonts w:ascii="Times New Roman" w:eastAsia="Calibri" w:hAnsi="Times New Roman" w:cs="Times New Roman"/>
          <w:sz w:val="28"/>
          <w:szCs w:val="28"/>
          <w:lang w:val="en-US"/>
        </w:rPr>
        <w:t xml:space="preserve"> S. </w:t>
      </w:r>
      <w:proofErr w:type="spellStart"/>
      <w:r w:rsidRPr="00765C73">
        <w:rPr>
          <w:rFonts w:ascii="Times New Roman" w:eastAsia="Calibri" w:hAnsi="Times New Roman" w:cs="Times New Roman"/>
          <w:sz w:val="28"/>
          <w:szCs w:val="28"/>
          <w:lang w:val="en-US"/>
        </w:rPr>
        <w:t>Satubaldin</w:t>
      </w:r>
      <w:proofErr w:type="spellEnd"/>
      <w:r w:rsidRPr="00765C73">
        <w:rPr>
          <w:rFonts w:ascii="Times New Roman" w:eastAsia="Calibri" w:hAnsi="Times New Roman" w:cs="Times New Roman"/>
          <w:sz w:val="28"/>
          <w:szCs w:val="28"/>
          <w:lang w:val="en-US"/>
        </w:rPr>
        <w:t xml:space="preserve"> S., N. </w:t>
      </w:r>
      <w:proofErr w:type="spellStart"/>
      <w:r w:rsidRPr="00765C73">
        <w:rPr>
          <w:rFonts w:ascii="Times New Roman" w:eastAsia="Calibri" w:hAnsi="Times New Roman" w:cs="Times New Roman"/>
          <w:sz w:val="28"/>
          <w:szCs w:val="28"/>
          <w:lang w:val="en-US"/>
        </w:rPr>
        <w:t>Khamitov</w:t>
      </w:r>
      <w:proofErr w:type="spellEnd"/>
      <w:r w:rsidRPr="00765C73">
        <w:rPr>
          <w:rFonts w:ascii="Times New Roman" w:eastAsia="Calibri" w:hAnsi="Times New Roman" w:cs="Times New Roman"/>
          <w:sz w:val="28"/>
          <w:szCs w:val="28"/>
          <w:lang w:val="en-US"/>
        </w:rPr>
        <w:t xml:space="preserve">, </w:t>
      </w:r>
      <w:proofErr w:type="spellStart"/>
      <w:r w:rsidRPr="00765C73">
        <w:rPr>
          <w:rFonts w:ascii="Times New Roman" w:eastAsia="Calibri" w:hAnsi="Times New Roman" w:cs="Times New Roman"/>
          <w:sz w:val="28"/>
          <w:szCs w:val="28"/>
          <w:lang w:val="en-US"/>
        </w:rPr>
        <w:t>Arystanov</w:t>
      </w:r>
      <w:proofErr w:type="spellEnd"/>
      <w:r w:rsidRPr="00765C73">
        <w:rPr>
          <w:rFonts w:ascii="Times New Roman" w:eastAsia="Calibri" w:hAnsi="Times New Roman" w:cs="Times New Roman"/>
          <w:sz w:val="28"/>
          <w:szCs w:val="28"/>
          <w:lang w:val="en-US"/>
        </w:rPr>
        <w:t xml:space="preserve"> A., U. </w:t>
      </w:r>
      <w:proofErr w:type="spellStart"/>
      <w:r w:rsidRPr="00765C73">
        <w:rPr>
          <w:rFonts w:ascii="Times New Roman" w:eastAsia="Calibri" w:hAnsi="Times New Roman" w:cs="Times New Roman"/>
          <w:sz w:val="28"/>
          <w:szCs w:val="28"/>
          <w:lang w:val="en-US"/>
        </w:rPr>
        <w:t>Iskakov</w:t>
      </w:r>
      <w:proofErr w:type="spellEnd"/>
      <w:r w:rsidRPr="00765C73">
        <w:rPr>
          <w:rFonts w:ascii="Times New Roman" w:eastAsia="Calibri" w:hAnsi="Times New Roman" w:cs="Times New Roman"/>
          <w:sz w:val="28"/>
          <w:szCs w:val="28"/>
          <w:lang w:val="en-US"/>
        </w:rPr>
        <w:t xml:space="preserve"> and others. </w:t>
      </w:r>
    </w:p>
    <w:p w:rsidR="00591099" w:rsidRPr="000471DD" w:rsidRDefault="00591099" w:rsidP="00591099">
      <w:pPr>
        <w:ind w:left="0" w:firstLine="540"/>
        <w:jc w:val="both"/>
        <w:rPr>
          <w:rFonts w:ascii="Times New Roman" w:eastAsia="Calibri" w:hAnsi="Times New Roman" w:cs="Times New Roman"/>
          <w:sz w:val="28"/>
          <w:szCs w:val="28"/>
          <w:lang w:val="en-US"/>
        </w:rPr>
      </w:pPr>
      <w:r w:rsidRPr="000471DD">
        <w:rPr>
          <w:rFonts w:ascii="Times New Roman" w:eastAsia="Calibri" w:hAnsi="Times New Roman" w:cs="Times New Roman"/>
          <w:sz w:val="28"/>
          <w:szCs w:val="28"/>
          <w:lang w:val="en-US"/>
        </w:rPr>
        <w:t xml:space="preserve">The development of marketing in Kazakhstan has been the subject of comprehensive analysis in the writings of our scientists and economists. In papers </w:t>
      </w:r>
      <w:proofErr w:type="spellStart"/>
      <w:r w:rsidRPr="000471DD">
        <w:rPr>
          <w:rFonts w:ascii="Times New Roman" w:eastAsia="Calibri" w:hAnsi="Times New Roman" w:cs="Times New Roman"/>
          <w:sz w:val="28"/>
          <w:szCs w:val="28"/>
          <w:lang w:val="en-US"/>
        </w:rPr>
        <w:t>Abdilmanovoy</w:t>
      </w:r>
      <w:proofErr w:type="spellEnd"/>
      <w:r w:rsidRPr="000471DD">
        <w:rPr>
          <w:rFonts w:ascii="Times New Roman" w:eastAsia="Calibri" w:hAnsi="Times New Roman" w:cs="Times New Roman"/>
          <w:sz w:val="28"/>
          <w:szCs w:val="28"/>
          <w:lang w:val="en-US"/>
        </w:rPr>
        <w:t xml:space="preserve"> S., </w:t>
      </w:r>
      <w:proofErr w:type="spellStart"/>
      <w:r w:rsidRPr="000471DD">
        <w:rPr>
          <w:rFonts w:ascii="Times New Roman" w:eastAsia="Calibri" w:hAnsi="Times New Roman" w:cs="Times New Roman"/>
          <w:sz w:val="28"/>
          <w:szCs w:val="28"/>
          <w:lang w:val="en-US"/>
        </w:rPr>
        <w:t>Esimzhanovoy</w:t>
      </w:r>
      <w:proofErr w:type="spellEnd"/>
      <w:r w:rsidRPr="000471DD">
        <w:rPr>
          <w:rFonts w:ascii="Times New Roman" w:eastAsia="Calibri" w:hAnsi="Times New Roman" w:cs="Times New Roman"/>
          <w:sz w:val="28"/>
          <w:szCs w:val="28"/>
          <w:lang w:val="en-US"/>
        </w:rPr>
        <w:t xml:space="preserve"> SR, </w:t>
      </w:r>
      <w:proofErr w:type="spellStart"/>
      <w:r w:rsidRPr="000471DD">
        <w:rPr>
          <w:rFonts w:ascii="Times New Roman" w:eastAsia="Calibri" w:hAnsi="Times New Roman" w:cs="Times New Roman"/>
          <w:sz w:val="28"/>
          <w:szCs w:val="28"/>
          <w:lang w:val="en-US"/>
        </w:rPr>
        <w:t>Nakipovoy</w:t>
      </w:r>
      <w:proofErr w:type="spellEnd"/>
      <w:r w:rsidRPr="000471DD">
        <w:rPr>
          <w:rFonts w:ascii="Times New Roman" w:eastAsia="Calibri" w:hAnsi="Times New Roman" w:cs="Times New Roman"/>
          <w:sz w:val="28"/>
          <w:szCs w:val="28"/>
          <w:lang w:val="en-US"/>
        </w:rPr>
        <w:t xml:space="preserve"> GN </w:t>
      </w:r>
      <w:proofErr w:type="spellStart"/>
      <w:r w:rsidRPr="000471DD">
        <w:rPr>
          <w:rFonts w:ascii="Times New Roman" w:eastAsia="Calibri" w:hAnsi="Times New Roman" w:cs="Times New Roman"/>
          <w:sz w:val="28"/>
          <w:szCs w:val="28"/>
          <w:lang w:val="en-US"/>
        </w:rPr>
        <w:t>Borbasovoy</w:t>
      </w:r>
      <w:proofErr w:type="spellEnd"/>
      <w:r w:rsidRPr="000471DD">
        <w:rPr>
          <w:rFonts w:ascii="Times New Roman" w:eastAsia="Calibri" w:hAnsi="Times New Roman" w:cs="Times New Roman"/>
          <w:sz w:val="28"/>
          <w:szCs w:val="28"/>
          <w:lang w:val="en-US"/>
        </w:rPr>
        <w:t xml:space="preserve"> ZN, </w:t>
      </w:r>
      <w:proofErr w:type="spellStart"/>
      <w:r w:rsidRPr="000471DD">
        <w:rPr>
          <w:rFonts w:ascii="Times New Roman" w:eastAsia="Calibri" w:hAnsi="Times New Roman" w:cs="Times New Roman"/>
          <w:sz w:val="28"/>
          <w:szCs w:val="28"/>
          <w:lang w:val="en-US"/>
        </w:rPr>
        <w:t>Tulembaevoy</w:t>
      </w:r>
      <w:proofErr w:type="spellEnd"/>
      <w:r w:rsidRPr="000471DD">
        <w:rPr>
          <w:rFonts w:ascii="Times New Roman" w:eastAsia="Calibri" w:hAnsi="Times New Roman" w:cs="Times New Roman"/>
          <w:sz w:val="28"/>
          <w:szCs w:val="28"/>
          <w:lang w:val="en-US"/>
        </w:rPr>
        <w:t xml:space="preserve"> AN </w:t>
      </w:r>
      <w:proofErr w:type="spellStart"/>
      <w:r w:rsidRPr="000471DD">
        <w:rPr>
          <w:rFonts w:ascii="Times New Roman" w:eastAsia="Calibri" w:hAnsi="Times New Roman" w:cs="Times New Roman"/>
          <w:sz w:val="28"/>
          <w:szCs w:val="28"/>
          <w:lang w:val="en-US"/>
        </w:rPr>
        <w:t>Akhmetova</w:t>
      </w:r>
      <w:proofErr w:type="spellEnd"/>
      <w:r w:rsidRPr="000471DD">
        <w:rPr>
          <w:rFonts w:ascii="Times New Roman" w:eastAsia="Calibri" w:hAnsi="Times New Roman" w:cs="Times New Roman"/>
          <w:sz w:val="28"/>
          <w:szCs w:val="28"/>
          <w:lang w:val="en-US"/>
        </w:rPr>
        <w:t xml:space="preserve"> KA investigate various aspects of the formation and development of practical marketing, including guidelines and a set of bank marketing, particularly the formation of institutional marketing department at the bank, grocery policies of banking institutions, etc.</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b/>
          <w:sz w:val="28"/>
          <w:szCs w:val="28"/>
          <w:lang w:val="en-US"/>
        </w:rPr>
        <w:t>The purpose of the work</w:t>
      </w:r>
      <w:r w:rsidRPr="00765C73">
        <w:rPr>
          <w:rFonts w:ascii="Times New Roman" w:eastAsia="Calibri" w:hAnsi="Times New Roman" w:cs="Times New Roman"/>
          <w:sz w:val="28"/>
          <w:szCs w:val="28"/>
          <w:lang w:val="en-US"/>
        </w:rPr>
        <w:t xml:space="preserve"> is to investigate the marketing activities of commercial banks and to identify its characteristics during the global financial crisis. </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b/>
          <w:sz w:val="28"/>
          <w:szCs w:val="28"/>
          <w:lang w:val="en-US"/>
        </w:rPr>
        <w:t>In accordance with the purpose of the thesis were the following main tasks</w:t>
      </w:r>
      <w:r w:rsidRPr="00765C73">
        <w:rPr>
          <w:rFonts w:ascii="Times New Roman" w:eastAsia="Calibri" w:hAnsi="Times New Roman" w:cs="Times New Roman"/>
          <w:sz w:val="28"/>
          <w:szCs w:val="28"/>
          <w:lang w:val="en-US"/>
        </w:rPr>
        <w:t>:</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To trace the path of evolution theory of bank marketing;</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xml:space="preserve">- To explain banking services: concepts, types and </w:t>
      </w:r>
      <w:proofErr w:type="spellStart"/>
      <w:r w:rsidRPr="00765C73">
        <w:rPr>
          <w:rFonts w:ascii="Times New Roman" w:eastAsia="Calibri" w:hAnsi="Times New Roman" w:cs="Times New Roman"/>
          <w:sz w:val="28"/>
          <w:szCs w:val="28"/>
          <w:lang w:val="en-US"/>
        </w:rPr>
        <w:t>classification</w:t>
      </w:r>
      <w:proofErr w:type="gramStart"/>
      <w:r w:rsidRPr="00765C73">
        <w:rPr>
          <w:rFonts w:ascii="Times New Roman" w:eastAsia="Calibri" w:hAnsi="Times New Roman" w:cs="Times New Roman"/>
          <w:sz w:val="28"/>
          <w:szCs w:val="28"/>
          <w:lang w:val="en-US"/>
        </w:rPr>
        <w:t>;analyze</w:t>
      </w:r>
      <w:proofErr w:type="spellEnd"/>
      <w:proofErr w:type="gramEnd"/>
      <w:r w:rsidRPr="00765C73">
        <w:rPr>
          <w:rFonts w:ascii="Times New Roman" w:eastAsia="Calibri" w:hAnsi="Times New Roman" w:cs="Times New Roman"/>
          <w:sz w:val="28"/>
          <w:szCs w:val="28"/>
          <w:lang w:val="en-US"/>
        </w:rPr>
        <w:t xml:space="preserve"> the state of the banking system in the Republic of </w:t>
      </w:r>
      <w:proofErr w:type="spellStart"/>
      <w:r w:rsidRPr="00765C73">
        <w:rPr>
          <w:rFonts w:ascii="Times New Roman" w:eastAsia="Calibri" w:hAnsi="Times New Roman" w:cs="Times New Roman"/>
          <w:sz w:val="28"/>
          <w:szCs w:val="28"/>
          <w:lang w:val="en-US"/>
        </w:rPr>
        <w:t>Kazakhstanduring</w:t>
      </w:r>
      <w:proofErr w:type="spellEnd"/>
      <w:r w:rsidRPr="00765C73">
        <w:rPr>
          <w:rFonts w:ascii="Times New Roman" w:eastAsia="Calibri" w:hAnsi="Times New Roman" w:cs="Times New Roman"/>
          <w:sz w:val="28"/>
          <w:szCs w:val="28"/>
          <w:lang w:val="en-US"/>
        </w:rPr>
        <w:t xml:space="preserve"> the global financial crisis;</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xml:space="preserve">- To explore approaches to evaluating the effectiveness of asset </w:t>
      </w:r>
      <w:proofErr w:type="spellStart"/>
      <w:r w:rsidRPr="00765C73">
        <w:rPr>
          <w:rFonts w:ascii="Times New Roman" w:eastAsia="Calibri" w:hAnsi="Times New Roman" w:cs="Times New Roman"/>
          <w:sz w:val="28"/>
          <w:szCs w:val="28"/>
          <w:lang w:val="en-US"/>
        </w:rPr>
        <w:t>managementBank</w:t>
      </w:r>
      <w:proofErr w:type="spellEnd"/>
      <w:r w:rsidRPr="00765C73">
        <w:rPr>
          <w:rFonts w:ascii="Times New Roman" w:eastAsia="Calibri" w:hAnsi="Times New Roman" w:cs="Times New Roman"/>
          <w:sz w:val="28"/>
          <w:szCs w:val="28"/>
          <w:lang w:val="en-US"/>
        </w:rPr>
        <w:t xml:space="preserve"> of the global financial crisis;</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xml:space="preserve">- Reveal the need for government intervention in the </w:t>
      </w:r>
      <w:proofErr w:type="spellStart"/>
      <w:r w:rsidRPr="00765C73">
        <w:rPr>
          <w:rFonts w:ascii="Times New Roman" w:eastAsia="Calibri" w:hAnsi="Times New Roman" w:cs="Times New Roman"/>
          <w:sz w:val="28"/>
          <w:szCs w:val="28"/>
          <w:lang w:val="en-US"/>
        </w:rPr>
        <w:t>periodthe</w:t>
      </w:r>
      <w:proofErr w:type="spellEnd"/>
      <w:r w:rsidRPr="00765C73">
        <w:rPr>
          <w:rFonts w:ascii="Times New Roman" w:eastAsia="Calibri" w:hAnsi="Times New Roman" w:cs="Times New Roman"/>
          <w:sz w:val="28"/>
          <w:szCs w:val="28"/>
          <w:lang w:val="en-US"/>
        </w:rPr>
        <w:t xml:space="preserve"> financial crisis to maintain liquidity in the banking sector;</w:t>
      </w:r>
    </w:p>
    <w:p w:rsidR="00591099" w:rsidRPr="00765C73"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xml:space="preserve">- Develop ways to improve the marketing of commercial banks </w:t>
      </w:r>
      <w:proofErr w:type="spellStart"/>
      <w:r w:rsidRPr="00765C73">
        <w:rPr>
          <w:rFonts w:ascii="Times New Roman" w:eastAsia="Calibri" w:hAnsi="Times New Roman" w:cs="Times New Roman"/>
          <w:sz w:val="28"/>
          <w:szCs w:val="28"/>
          <w:lang w:val="en-US"/>
        </w:rPr>
        <w:t>inthe</w:t>
      </w:r>
      <w:proofErr w:type="spellEnd"/>
      <w:r w:rsidRPr="00765C73">
        <w:rPr>
          <w:rFonts w:ascii="Times New Roman" w:eastAsia="Calibri" w:hAnsi="Times New Roman" w:cs="Times New Roman"/>
          <w:sz w:val="28"/>
          <w:szCs w:val="28"/>
          <w:lang w:val="en-US"/>
        </w:rPr>
        <w:t xml:space="preserve"> global financial crisis.</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b/>
          <w:sz w:val="28"/>
          <w:szCs w:val="28"/>
          <w:lang w:val="en-US"/>
        </w:rPr>
        <w:t xml:space="preserve">The subject </w:t>
      </w:r>
      <w:r w:rsidRPr="00765C73">
        <w:rPr>
          <w:rFonts w:ascii="Times New Roman" w:eastAsia="Calibri" w:hAnsi="Times New Roman" w:cs="Times New Roman"/>
          <w:sz w:val="28"/>
          <w:szCs w:val="28"/>
          <w:lang w:val="en-US"/>
        </w:rPr>
        <w:t xml:space="preserve">of this study is the relationship between second-tier banks and their customers RK during the global financial crisis. </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b/>
          <w:sz w:val="28"/>
          <w:szCs w:val="28"/>
          <w:lang w:val="en-US"/>
        </w:rPr>
        <w:t>Methodological bases of research</w:t>
      </w:r>
      <w:r w:rsidRPr="00765C73">
        <w:rPr>
          <w:rFonts w:ascii="Times New Roman" w:eastAsia="Calibri" w:hAnsi="Times New Roman" w:cs="Times New Roman"/>
          <w:sz w:val="28"/>
          <w:szCs w:val="28"/>
          <w:lang w:val="en-US"/>
        </w:rPr>
        <w:t>. Theoretical and methodological basis of the thesis were the works of local and foreign scientists, the sources of encyclopedic nature of economics, periodicals.</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b/>
          <w:sz w:val="28"/>
          <w:szCs w:val="28"/>
          <w:lang w:val="en-US"/>
        </w:rPr>
        <w:t>The object</w:t>
      </w:r>
      <w:r w:rsidRPr="00765C73">
        <w:rPr>
          <w:rFonts w:ascii="Times New Roman" w:eastAsia="Calibri" w:hAnsi="Times New Roman" w:cs="Times New Roman"/>
          <w:sz w:val="28"/>
          <w:szCs w:val="28"/>
          <w:lang w:val="en-US"/>
        </w:rPr>
        <w:t xml:space="preserve"> of this study is the marketing activities of commercial banks, by the example of second-tier banks of Kazakhstan.</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b/>
          <w:sz w:val="28"/>
          <w:szCs w:val="28"/>
          <w:lang w:val="en-US"/>
        </w:rPr>
        <w:t>Scientific novelty</w:t>
      </w:r>
      <w:r w:rsidRPr="00765C73">
        <w:rPr>
          <w:rFonts w:ascii="Times New Roman" w:eastAsia="Calibri" w:hAnsi="Times New Roman" w:cs="Times New Roman"/>
          <w:sz w:val="28"/>
          <w:szCs w:val="28"/>
          <w:lang w:val="en-US"/>
        </w:rPr>
        <w:t xml:space="preserve"> of the work is determined by the fact that the applicant dissertation: </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More precise definition of "bank marketing", "</w:t>
      </w:r>
      <w:proofErr w:type="spellStart"/>
      <w:r w:rsidRPr="00765C73">
        <w:rPr>
          <w:rFonts w:ascii="Times New Roman" w:eastAsia="Calibri" w:hAnsi="Times New Roman" w:cs="Times New Roman"/>
          <w:sz w:val="28"/>
          <w:szCs w:val="28"/>
          <w:lang w:val="en-US"/>
        </w:rPr>
        <w:t>Bankingproduct</w:t>
      </w:r>
      <w:proofErr w:type="spellEnd"/>
      <w:r w:rsidRPr="00765C73">
        <w:rPr>
          <w:rFonts w:ascii="Times New Roman" w:eastAsia="Calibri" w:hAnsi="Times New Roman" w:cs="Times New Roman"/>
          <w:sz w:val="28"/>
          <w:szCs w:val="28"/>
          <w:lang w:val="en-US"/>
        </w:rPr>
        <w:t xml:space="preserve"> "," banking operations "and" banking ";</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Conducted market research product policy "</w:t>
      </w:r>
      <w:proofErr w:type="spellStart"/>
      <w:r w:rsidRPr="00765C73">
        <w:rPr>
          <w:rFonts w:ascii="Times New Roman" w:eastAsia="Calibri" w:hAnsi="Times New Roman" w:cs="Times New Roman"/>
          <w:sz w:val="28"/>
          <w:szCs w:val="28"/>
          <w:lang w:val="en-US"/>
        </w:rPr>
        <w:t>ATFBank</w:t>
      </w:r>
      <w:proofErr w:type="spellEnd"/>
      <w:r w:rsidRPr="00765C73">
        <w:rPr>
          <w:rFonts w:ascii="Times New Roman" w:eastAsia="Calibri" w:hAnsi="Times New Roman" w:cs="Times New Roman"/>
          <w:sz w:val="28"/>
          <w:szCs w:val="28"/>
          <w:lang w:val="en-US"/>
        </w:rPr>
        <w:t xml:space="preserve"> ", which allowed identifying the main motives and reasons for improvement of bank marketing;        </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-Proposed measures to achieve the financial recovery of banks and increase the stability of the banking system of Kazakhstan;         </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The creation and improvement of existing banking products - internet banking;    </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xml:space="preserve">- Algorithm development and implementation of Internet banking for    commercial bank. </w:t>
      </w:r>
    </w:p>
    <w:p w:rsidR="00591099" w:rsidRPr="00996A77"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xml:space="preserve">The practical significance of the dissertation research is that the methodological conclusions and suggestions may be used as recommendations for further reform and development of the banking system, which will ensure effective implementation of government programs aimed at improving the efficiency of commercial banks. </w:t>
      </w:r>
      <w:proofErr w:type="gramStart"/>
      <w:r w:rsidRPr="00765C73">
        <w:rPr>
          <w:rFonts w:ascii="Times New Roman" w:eastAsia="Calibri" w:hAnsi="Times New Roman" w:cs="Times New Roman"/>
          <w:sz w:val="28"/>
          <w:szCs w:val="28"/>
          <w:lang w:val="en-US"/>
        </w:rPr>
        <w:t>Publications.</w:t>
      </w:r>
      <w:proofErr w:type="gramEnd"/>
    </w:p>
    <w:p w:rsidR="00591099" w:rsidRPr="00765C73" w:rsidRDefault="00591099" w:rsidP="00591099">
      <w:pPr>
        <w:ind w:left="0" w:firstLine="540"/>
        <w:jc w:val="both"/>
        <w:rPr>
          <w:rFonts w:ascii="Times New Roman" w:eastAsia="Calibri" w:hAnsi="Times New Roman" w:cs="Times New Roman"/>
          <w:sz w:val="28"/>
          <w:szCs w:val="28"/>
          <w:lang w:val="en-US"/>
        </w:rPr>
      </w:pPr>
      <w:r w:rsidRPr="00765C73">
        <w:rPr>
          <w:rFonts w:ascii="Times New Roman" w:eastAsia="Calibri" w:hAnsi="Times New Roman" w:cs="Times New Roman"/>
          <w:sz w:val="28"/>
          <w:szCs w:val="28"/>
          <w:lang w:val="en-US"/>
        </w:rPr>
        <w:t xml:space="preserve">Theme of dissertation is the author of three </w:t>
      </w:r>
      <w:r w:rsidRPr="00765C73">
        <w:rPr>
          <w:rFonts w:ascii="Times New Roman" w:eastAsia="Calibri" w:hAnsi="Times New Roman" w:cs="Times New Roman"/>
          <w:b/>
          <w:sz w:val="28"/>
          <w:szCs w:val="28"/>
          <w:lang w:val="en-US"/>
        </w:rPr>
        <w:t>published works</w:t>
      </w:r>
      <w:r w:rsidRPr="00765C73">
        <w:rPr>
          <w:rFonts w:ascii="Times New Roman" w:eastAsia="Calibri" w:hAnsi="Times New Roman" w:cs="Times New Roman"/>
          <w:sz w:val="28"/>
          <w:szCs w:val="28"/>
          <w:lang w:val="en-US"/>
        </w:rPr>
        <w:t xml:space="preserve"> ("The state banking sector, RK," "strategy" ATF Bank "in the crisis as an aspect of innovation in the ROK," Innovations in the practice of marketing activities of JSC "ATF Bank" Republic of Kazakhstan ").</w:t>
      </w:r>
    </w:p>
    <w:p w:rsidR="00591099" w:rsidRPr="00765C73" w:rsidRDefault="00591099" w:rsidP="00591099">
      <w:pPr>
        <w:ind w:left="0" w:firstLine="540"/>
        <w:jc w:val="both"/>
        <w:rPr>
          <w:rFonts w:ascii="Times New Roman" w:eastAsia="Calibri" w:hAnsi="Times New Roman" w:cs="Times New Roman"/>
          <w:sz w:val="28"/>
          <w:szCs w:val="28"/>
          <w:lang w:val="en-US"/>
        </w:rPr>
      </w:pPr>
    </w:p>
    <w:p w:rsidR="00591099" w:rsidRPr="00765C73" w:rsidRDefault="00591099" w:rsidP="00591099">
      <w:pPr>
        <w:ind w:left="0" w:firstLine="540"/>
        <w:jc w:val="both"/>
        <w:rPr>
          <w:rFonts w:ascii="Times New Roman" w:eastAsia="Calibri" w:hAnsi="Times New Roman" w:cs="Times New Roman"/>
          <w:sz w:val="28"/>
          <w:szCs w:val="28"/>
          <w:lang w:val="en-US"/>
        </w:rPr>
      </w:pPr>
    </w:p>
    <w:p w:rsidR="00591099" w:rsidRPr="00765C73" w:rsidRDefault="00591099" w:rsidP="00591099">
      <w:pPr>
        <w:ind w:left="0" w:firstLine="540"/>
        <w:jc w:val="both"/>
        <w:rPr>
          <w:rFonts w:ascii="Times New Roman" w:eastAsia="Calibri" w:hAnsi="Times New Roman" w:cs="Times New Roman"/>
          <w:sz w:val="28"/>
          <w:szCs w:val="28"/>
          <w:lang w:val="en-US"/>
        </w:rPr>
      </w:pPr>
    </w:p>
    <w:sectPr w:rsidR="00591099" w:rsidRPr="00765C73" w:rsidSect="002825F7">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B1221"/>
    <w:rsid w:val="0024714C"/>
    <w:rsid w:val="002825F7"/>
    <w:rsid w:val="003203EE"/>
    <w:rsid w:val="003F55E3"/>
    <w:rsid w:val="00591099"/>
    <w:rsid w:val="006B2A7B"/>
    <w:rsid w:val="00857263"/>
    <w:rsid w:val="008D5517"/>
    <w:rsid w:val="00985741"/>
    <w:rsid w:val="00AF4E9D"/>
    <w:rsid w:val="00CB1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17"/>
    <w:pPr>
      <w:spacing w:after="0" w:line="240" w:lineRule="auto"/>
      <w:ind w:left="-284" w:firstLine="567"/>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D5517"/>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F4E9D"/>
    <w:rPr>
      <w:rFonts w:ascii="Tahoma" w:hAnsi="Tahoma" w:cs="Tahoma"/>
      <w:sz w:val="16"/>
      <w:szCs w:val="16"/>
    </w:rPr>
  </w:style>
  <w:style w:type="character" w:customStyle="1" w:styleId="a5">
    <w:name w:val="Текст выноски Знак"/>
    <w:basedOn w:val="a0"/>
    <w:link w:val="a4"/>
    <w:uiPriority w:val="99"/>
    <w:semiHidden/>
    <w:rsid w:val="00AF4E9D"/>
    <w:rPr>
      <w:rFonts w:ascii="Tahoma" w:hAnsi="Tahoma" w:cs="Tahoma"/>
      <w:sz w:val="16"/>
      <w:szCs w:val="16"/>
    </w:rPr>
  </w:style>
  <w:style w:type="paragraph" w:styleId="a6">
    <w:name w:val="Normal (Web)"/>
    <w:basedOn w:val="a"/>
    <w:uiPriority w:val="99"/>
    <w:unhideWhenUsed/>
    <w:rsid w:val="00591099"/>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17"/>
    <w:pPr>
      <w:spacing w:after="0" w:line="240" w:lineRule="auto"/>
      <w:ind w:left="-284" w:firstLine="567"/>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D551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3779</Words>
  <Characters>21546</Characters>
  <Application>Microsoft Office Word</Application>
  <DocSecurity>0</DocSecurity>
  <Lines>179</Lines>
  <Paragraphs>50</Paragraphs>
  <ScaleCrop>false</ScaleCrop>
  <Company>*</Company>
  <LinksUpToDate>false</LinksUpToDate>
  <CharactersWithSpaces>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Сайран</dc:creator>
  <cp:keywords/>
  <dc:description/>
  <cp:lastModifiedBy>Student</cp:lastModifiedBy>
  <cp:revision>2</cp:revision>
  <cp:lastPrinted>2012-06-08T08:42:00Z</cp:lastPrinted>
  <dcterms:created xsi:type="dcterms:W3CDTF">2012-06-12T07:19:00Z</dcterms:created>
  <dcterms:modified xsi:type="dcterms:W3CDTF">2012-06-12T07:19:00Z</dcterms:modified>
</cp:coreProperties>
</file>